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5EA06"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bookmarkStart w:id="0" w:name="OLE_LINK3"/>
      <w:bookmarkStart w:id="1" w:name="OLE_LINK4"/>
    </w:p>
    <w:p w14:paraId="113F9BCF"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50490D72"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1D959F90"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1017264A"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6324A997"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108AF55A"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200CBEF4" w14:textId="77777777" w:rsidR="001267C0" w:rsidRPr="001267C0" w:rsidRDefault="001267C0" w:rsidP="001267C0">
      <w:pPr>
        <w:spacing w:line="560" w:lineRule="exact"/>
        <w:jc w:val="center"/>
        <w:rPr>
          <w:rFonts w:ascii="方正小标宋简体" w:eastAsia="方正小标宋简体" w:hAnsi="微软雅黑"/>
          <w:b/>
          <w:color w:val="333333"/>
          <w:spacing w:val="8"/>
          <w:sz w:val="40"/>
          <w:szCs w:val="30"/>
          <w:shd w:val="clear" w:color="auto" w:fill="FFFFFF"/>
        </w:rPr>
      </w:pPr>
      <w:r w:rsidRPr="001267C0">
        <w:rPr>
          <w:rFonts w:ascii="方正小标宋简体" w:eastAsia="方正小标宋简体" w:hAnsi="微软雅黑" w:hint="eastAsia"/>
          <w:b/>
          <w:color w:val="333333"/>
          <w:spacing w:val="8"/>
          <w:sz w:val="40"/>
          <w:szCs w:val="30"/>
          <w:shd w:val="clear" w:color="auto" w:fill="FFFFFF"/>
        </w:rPr>
        <w:t>2024-2025年度松江区公共交通行业评估评价</w:t>
      </w:r>
    </w:p>
    <w:p w14:paraId="3DF33BF6" w14:textId="77777777" w:rsidR="001267C0" w:rsidRPr="001267C0" w:rsidRDefault="001267C0" w:rsidP="00921ECF">
      <w:pPr>
        <w:spacing w:line="560" w:lineRule="exact"/>
        <w:jc w:val="center"/>
        <w:rPr>
          <w:rFonts w:ascii="方正小标宋简体" w:eastAsia="方正小标宋简体" w:hAnsi="微软雅黑"/>
          <w:b/>
          <w:color w:val="333333"/>
          <w:spacing w:val="8"/>
          <w:sz w:val="40"/>
          <w:szCs w:val="30"/>
          <w:shd w:val="clear" w:color="auto" w:fill="FFFFFF"/>
        </w:rPr>
      </w:pPr>
    </w:p>
    <w:p w14:paraId="54684F80" w14:textId="77777777" w:rsidR="001267C0" w:rsidRPr="001267C0" w:rsidRDefault="001267C0" w:rsidP="00921ECF">
      <w:pPr>
        <w:spacing w:line="560" w:lineRule="exact"/>
        <w:jc w:val="center"/>
        <w:rPr>
          <w:rFonts w:ascii="方正小标宋简体" w:eastAsia="方正小标宋简体" w:hAnsi="微软雅黑"/>
          <w:b/>
          <w:color w:val="333333"/>
          <w:spacing w:val="8"/>
          <w:sz w:val="40"/>
          <w:szCs w:val="30"/>
          <w:shd w:val="clear" w:color="auto" w:fill="FFFFFF"/>
        </w:rPr>
      </w:pPr>
    </w:p>
    <w:p w14:paraId="40BEC7B4" w14:textId="77777777" w:rsidR="001267C0" w:rsidRPr="001267C0" w:rsidRDefault="001267C0" w:rsidP="00921ECF">
      <w:pPr>
        <w:spacing w:line="560" w:lineRule="exact"/>
        <w:jc w:val="center"/>
        <w:rPr>
          <w:rFonts w:ascii="方正小标宋简体" w:eastAsia="方正小标宋简体" w:hAnsi="微软雅黑"/>
          <w:b/>
          <w:color w:val="333333"/>
          <w:spacing w:val="8"/>
          <w:sz w:val="40"/>
          <w:szCs w:val="30"/>
          <w:shd w:val="clear" w:color="auto" w:fill="FFFFFF"/>
        </w:rPr>
      </w:pPr>
    </w:p>
    <w:p w14:paraId="720014F0" w14:textId="77777777" w:rsidR="001267C0" w:rsidRPr="001267C0" w:rsidRDefault="001267C0" w:rsidP="00921ECF">
      <w:pPr>
        <w:spacing w:line="560" w:lineRule="exact"/>
        <w:jc w:val="center"/>
        <w:rPr>
          <w:rFonts w:ascii="方正小标宋简体" w:eastAsia="方正小标宋简体" w:hAnsi="微软雅黑"/>
          <w:b/>
          <w:color w:val="333333"/>
          <w:spacing w:val="8"/>
          <w:sz w:val="40"/>
          <w:szCs w:val="30"/>
          <w:shd w:val="clear" w:color="auto" w:fill="FFFFFF"/>
        </w:rPr>
      </w:pPr>
    </w:p>
    <w:p w14:paraId="722F1ADA" w14:textId="77777777" w:rsidR="001267C0" w:rsidRPr="00253C7D" w:rsidRDefault="001267C0" w:rsidP="00921ECF">
      <w:pPr>
        <w:spacing w:line="560" w:lineRule="exact"/>
        <w:jc w:val="center"/>
        <w:rPr>
          <w:rFonts w:ascii="方正小标宋简体" w:eastAsia="方正小标宋简体" w:hAnsi="微软雅黑"/>
          <w:b/>
          <w:color w:val="333333"/>
          <w:spacing w:val="8"/>
          <w:sz w:val="40"/>
          <w:szCs w:val="30"/>
          <w:shd w:val="clear" w:color="auto" w:fill="FFFFFF"/>
        </w:rPr>
      </w:pPr>
    </w:p>
    <w:p w14:paraId="14262079" w14:textId="77777777" w:rsidR="001267C0" w:rsidRPr="00253C7D"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24065595" w14:textId="4489BD3B" w:rsidR="001267C0" w:rsidRPr="00253C7D" w:rsidRDefault="001267C0" w:rsidP="00921ECF">
      <w:pPr>
        <w:spacing w:line="560" w:lineRule="exact"/>
        <w:jc w:val="center"/>
        <w:rPr>
          <w:rFonts w:ascii="方正小标宋简体" w:eastAsia="方正小标宋简体" w:hAnsi="微软雅黑"/>
          <w:b/>
          <w:color w:val="333333"/>
          <w:spacing w:val="8"/>
          <w:sz w:val="56"/>
          <w:szCs w:val="30"/>
          <w:shd w:val="clear" w:color="auto" w:fill="FFFFFF"/>
        </w:rPr>
      </w:pPr>
      <w:r w:rsidRPr="00253C7D">
        <w:rPr>
          <w:rFonts w:ascii="方正小标宋简体" w:eastAsia="方正小标宋简体" w:hAnsi="微软雅黑" w:hint="eastAsia"/>
          <w:b/>
          <w:color w:val="333333"/>
          <w:spacing w:val="8"/>
          <w:sz w:val="56"/>
          <w:szCs w:val="30"/>
          <w:shd w:val="clear" w:color="auto" w:fill="FFFFFF"/>
        </w:rPr>
        <w:t>招标文件</w:t>
      </w:r>
    </w:p>
    <w:p w14:paraId="37502409" w14:textId="77777777" w:rsidR="001267C0" w:rsidRPr="001267C0" w:rsidRDefault="001267C0" w:rsidP="00921ECF">
      <w:pPr>
        <w:spacing w:line="560" w:lineRule="exact"/>
        <w:jc w:val="center"/>
        <w:rPr>
          <w:rFonts w:ascii="方正小标宋简体" w:eastAsia="方正小标宋简体" w:hAnsi="微软雅黑"/>
          <w:b/>
          <w:color w:val="333333"/>
          <w:spacing w:val="8"/>
          <w:sz w:val="40"/>
          <w:szCs w:val="30"/>
          <w:shd w:val="clear" w:color="auto" w:fill="FFFFFF"/>
        </w:rPr>
      </w:pPr>
    </w:p>
    <w:p w14:paraId="188334AE"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7C88AEA8"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22A14CC2"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210A6D58"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28118BA8"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442778D5"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39536430" w14:textId="47E5F7CA" w:rsidR="001267C0" w:rsidRP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r>
        <w:rPr>
          <w:rFonts w:ascii="方正小标宋简体" w:eastAsia="方正小标宋简体" w:hAnsi="微软雅黑" w:hint="eastAsia"/>
          <w:b/>
          <w:color w:val="333333"/>
          <w:spacing w:val="8"/>
          <w:sz w:val="36"/>
          <w:szCs w:val="30"/>
          <w:shd w:val="clear" w:color="auto" w:fill="FFFFFF"/>
        </w:rPr>
        <w:t>2025年</w:t>
      </w:r>
      <w:r w:rsidR="008B6877">
        <w:rPr>
          <w:rFonts w:ascii="方正小标宋简体" w:eastAsia="方正小标宋简体" w:hAnsi="微软雅黑" w:hint="eastAsia"/>
          <w:b/>
          <w:color w:val="333333"/>
          <w:spacing w:val="8"/>
          <w:sz w:val="36"/>
          <w:szCs w:val="30"/>
          <w:shd w:val="clear" w:color="auto" w:fill="FFFFFF"/>
        </w:rPr>
        <w:t>4</w:t>
      </w:r>
      <w:r>
        <w:rPr>
          <w:rFonts w:ascii="方正小标宋简体" w:eastAsia="方正小标宋简体" w:hAnsi="微软雅黑" w:hint="eastAsia"/>
          <w:b/>
          <w:color w:val="333333"/>
          <w:spacing w:val="8"/>
          <w:sz w:val="36"/>
          <w:szCs w:val="30"/>
          <w:shd w:val="clear" w:color="auto" w:fill="FFFFFF"/>
        </w:rPr>
        <w:t>月</w:t>
      </w:r>
    </w:p>
    <w:p w14:paraId="4F3752FD" w14:textId="77777777" w:rsidR="001267C0" w:rsidRDefault="001267C0" w:rsidP="00921ECF">
      <w:pPr>
        <w:spacing w:line="560" w:lineRule="exact"/>
        <w:jc w:val="center"/>
        <w:rPr>
          <w:rFonts w:ascii="方正小标宋简体" w:eastAsia="方正小标宋简体" w:hAnsi="微软雅黑"/>
          <w:b/>
          <w:color w:val="333333"/>
          <w:spacing w:val="8"/>
          <w:sz w:val="36"/>
          <w:szCs w:val="30"/>
          <w:shd w:val="clear" w:color="auto" w:fill="FFFFFF"/>
        </w:rPr>
      </w:pPr>
    </w:p>
    <w:p w14:paraId="2ED5D0A2" w14:textId="6C76D9E8" w:rsidR="00DD3228" w:rsidRPr="001F4B86" w:rsidRDefault="00DD3228" w:rsidP="00921ECF">
      <w:pPr>
        <w:spacing w:line="560" w:lineRule="exact"/>
        <w:jc w:val="center"/>
        <w:rPr>
          <w:rFonts w:ascii="方正小标宋简体" w:eastAsia="方正小标宋简体" w:hAnsi="微软雅黑"/>
          <w:b/>
          <w:color w:val="333333"/>
          <w:spacing w:val="8"/>
          <w:sz w:val="36"/>
          <w:szCs w:val="30"/>
          <w:shd w:val="clear" w:color="auto" w:fill="FFFFFF"/>
        </w:rPr>
      </w:pPr>
      <w:r w:rsidRPr="001F4B86">
        <w:rPr>
          <w:rFonts w:ascii="方正小标宋简体" w:eastAsia="方正小标宋简体" w:hAnsi="微软雅黑" w:hint="eastAsia"/>
          <w:b/>
          <w:color w:val="333333"/>
          <w:spacing w:val="8"/>
          <w:sz w:val="36"/>
          <w:szCs w:val="30"/>
          <w:shd w:val="clear" w:color="auto" w:fill="FFFFFF"/>
        </w:rPr>
        <w:lastRenderedPageBreak/>
        <w:t>202</w:t>
      </w:r>
      <w:r w:rsidR="00DB284B">
        <w:rPr>
          <w:rFonts w:ascii="方正小标宋简体" w:eastAsia="方正小标宋简体" w:hAnsi="微软雅黑" w:hint="eastAsia"/>
          <w:b/>
          <w:color w:val="333333"/>
          <w:spacing w:val="8"/>
          <w:sz w:val="36"/>
          <w:szCs w:val="30"/>
          <w:shd w:val="clear" w:color="auto" w:fill="FFFFFF"/>
        </w:rPr>
        <w:t>4</w:t>
      </w:r>
      <w:r w:rsidRPr="001F4B86">
        <w:rPr>
          <w:rFonts w:ascii="方正小标宋简体" w:eastAsia="方正小标宋简体" w:hAnsi="微软雅黑" w:hint="eastAsia"/>
          <w:b/>
          <w:color w:val="333333"/>
          <w:spacing w:val="8"/>
          <w:sz w:val="36"/>
          <w:szCs w:val="30"/>
          <w:shd w:val="clear" w:color="auto" w:fill="FFFFFF"/>
        </w:rPr>
        <w:t>-202</w:t>
      </w:r>
      <w:r w:rsidR="00DB284B">
        <w:rPr>
          <w:rFonts w:ascii="方正小标宋简体" w:eastAsia="方正小标宋简体" w:hAnsi="微软雅黑" w:hint="eastAsia"/>
          <w:b/>
          <w:color w:val="333333"/>
          <w:spacing w:val="8"/>
          <w:sz w:val="36"/>
          <w:szCs w:val="30"/>
          <w:shd w:val="clear" w:color="auto" w:fill="FFFFFF"/>
        </w:rPr>
        <w:t>5</w:t>
      </w:r>
      <w:r w:rsidRPr="001F4B86">
        <w:rPr>
          <w:rFonts w:ascii="方正小标宋简体" w:eastAsia="方正小标宋简体" w:hAnsi="微软雅黑" w:hint="eastAsia"/>
          <w:b/>
          <w:color w:val="333333"/>
          <w:spacing w:val="8"/>
          <w:sz w:val="36"/>
          <w:szCs w:val="30"/>
          <w:shd w:val="clear" w:color="auto" w:fill="FFFFFF"/>
        </w:rPr>
        <w:t>年度松江区公共交通行业评估评价</w:t>
      </w:r>
    </w:p>
    <w:p w14:paraId="65D62B7D" w14:textId="622482B8" w:rsidR="00B11AFD" w:rsidRDefault="00253DB8" w:rsidP="00B11AFD">
      <w:pPr>
        <w:spacing w:line="560" w:lineRule="exact"/>
        <w:jc w:val="center"/>
        <w:rPr>
          <w:rFonts w:ascii="方正小标宋简体" w:eastAsia="方正小标宋简体" w:hAnsi="微软雅黑"/>
          <w:b/>
          <w:color w:val="333333"/>
          <w:spacing w:val="8"/>
          <w:sz w:val="36"/>
          <w:szCs w:val="30"/>
          <w:shd w:val="clear" w:color="auto" w:fill="FFFFFF"/>
        </w:rPr>
      </w:pPr>
      <w:r>
        <w:rPr>
          <w:rFonts w:ascii="方正小标宋简体" w:eastAsia="方正小标宋简体" w:hAnsi="微软雅黑" w:hint="eastAsia"/>
          <w:b/>
          <w:color w:val="333333"/>
          <w:spacing w:val="8"/>
          <w:sz w:val="36"/>
          <w:szCs w:val="30"/>
          <w:shd w:val="clear" w:color="auto" w:fill="FFFFFF"/>
        </w:rPr>
        <w:t>采购公告</w:t>
      </w:r>
      <w:bookmarkEnd w:id="0"/>
      <w:bookmarkEnd w:id="1"/>
    </w:p>
    <w:p w14:paraId="6DCD9B2F" w14:textId="77777777" w:rsidR="00A30B86" w:rsidRPr="00A30B86" w:rsidRDefault="00A30B86" w:rsidP="00A30B86">
      <w:pPr>
        <w:widowControl/>
        <w:shd w:val="clear" w:color="auto" w:fill="FFFFFF"/>
        <w:jc w:val="left"/>
        <w:rPr>
          <w:rFonts w:ascii="黑体" w:eastAsia="黑体" w:hAnsi="黑体" w:cs="宋体"/>
          <w:color w:val="333333"/>
          <w:kern w:val="0"/>
          <w:szCs w:val="21"/>
        </w:rPr>
      </w:pPr>
      <w:r w:rsidRPr="00A30B86">
        <w:rPr>
          <w:rFonts w:ascii="黑体" w:eastAsia="黑体" w:hAnsi="黑体" w:cs="宋体" w:hint="eastAsia"/>
          <w:b/>
          <w:bCs/>
          <w:color w:val="333333"/>
          <w:kern w:val="0"/>
          <w:sz w:val="28"/>
          <w:szCs w:val="28"/>
        </w:rPr>
        <w:t>项目概况</w:t>
      </w:r>
    </w:p>
    <w:p w14:paraId="45290631" w14:textId="00C6AE05" w:rsidR="00A30B86" w:rsidRPr="00063623" w:rsidRDefault="00063623" w:rsidP="00063623">
      <w:pPr>
        <w:widowControl/>
        <w:shd w:val="clear" w:color="auto" w:fill="FFFFFF"/>
        <w:jc w:val="left"/>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2024-2025年度松江区公共交通行业评估评价</w:t>
      </w:r>
      <w:r w:rsidR="00A30B86" w:rsidRPr="00A30B86">
        <w:rPr>
          <w:rFonts w:ascii="仿宋_GB2312" w:eastAsia="仿宋_GB2312" w:hAnsi="微软雅黑" w:hint="eastAsia"/>
          <w:color w:val="333333"/>
          <w:spacing w:val="8"/>
          <w:sz w:val="28"/>
          <w:szCs w:val="28"/>
          <w:shd w:val="clear" w:color="auto" w:fill="FFFFFF"/>
        </w:rPr>
        <w:t>项目的潜在供应商</w:t>
      </w:r>
      <w:r w:rsidR="00A30B86" w:rsidRPr="008B6877">
        <w:rPr>
          <w:rFonts w:ascii="仿宋_GB2312" w:eastAsia="仿宋_GB2312" w:hAnsi="微软雅黑" w:hint="eastAsia"/>
          <w:color w:val="333333"/>
          <w:spacing w:val="8"/>
          <w:sz w:val="28"/>
          <w:szCs w:val="28"/>
          <w:shd w:val="clear" w:color="auto" w:fill="FFFFFF"/>
        </w:rPr>
        <w:t>应在2025年0</w:t>
      </w:r>
      <w:r w:rsidR="008B6877" w:rsidRPr="008B6877">
        <w:rPr>
          <w:rFonts w:ascii="仿宋_GB2312" w:eastAsia="仿宋_GB2312" w:hAnsi="微软雅黑" w:hint="eastAsia"/>
          <w:color w:val="333333"/>
          <w:spacing w:val="8"/>
          <w:sz w:val="28"/>
          <w:szCs w:val="28"/>
          <w:shd w:val="clear" w:color="auto" w:fill="FFFFFF"/>
        </w:rPr>
        <w:t>4</w:t>
      </w:r>
      <w:r w:rsidR="00A30B86" w:rsidRPr="008B6877">
        <w:rPr>
          <w:rFonts w:ascii="仿宋_GB2312" w:eastAsia="仿宋_GB2312" w:hAnsi="微软雅黑" w:hint="eastAsia"/>
          <w:color w:val="333333"/>
          <w:spacing w:val="8"/>
          <w:sz w:val="28"/>
          <w:szCs w:val="28"/>
          <w:shd w:val="clear" w:color="auto" w:fill="FFFFFF"/>
        </w:rPr>
        <w:t>月</w:t>
      </w:r>
      <w:r w:rsidR="00A30B86" w:rsidRPr="008B6877">
        <w:rPr>
          <w:rFonts w:ascii="仿宋_GB2312" w:eastAsia="仿宋_GB2312" w:hAnsi="微软雅黑" w:hint="eastAsia"/>
          <w:color w:val="333333"/>
          <w:spacing w:val="8"/>
          <w:sz w:val="28"/>
          <w:szCs w:val="28"/>
          <w:shd w:val="clear" w:color="auto" w:fill="FFFFFF"/>
        </w:rPr>
        <w:t> </w:t>
      </w:r>
      <w:r w:rsidR="00A30B86" w:rsidRPr="008B6877">
        <w:rPr>
          <w:rFonts w:ascii="仿宋_GB2312" w:eastAsia="仿宋_GB2312" w:hAnsi="微软雅黑" w:hint="eastAsia"/>
          <w:color w:val="333333"/>
          <w:spacing w:val="8"/>
          <w:sz w:val="28"/>
          <w:szCs w:val="28"/>
          <w:shd w:val="clear" w:color="auto" w:fill="FFFFFF"/>
        </w:rPr>
        <w:t>0</w:t>
      </w:r>
      <w:r w:rsidR="008B6877" w:rsidRPr="008B6877">
        <w:rPr>
          <w:rFonts w:ascii="仿宋_GB2312" w:eastAsia="仿宋_GB2312" w:hAnsi="微软雅黑" w:hint="eastAsia"/>
          <w:color w:val="333333"/>
          <w:spacing w:val="8"/>
          <w:sz w:val="28"/>
          <w:szCs w:val="28"/>
          <w:shd w:val="clear" w:color="auto" w:fill="FFFFFF"/>
        </w:rPr>
        <w:t>22</w:t>
      </w:r>
      <w:r w:rsidR="00A30B86" w:rsidRPr="00A30B86">
        <w:rPr>
          <w:rFonts w:ascii="仿宋_GB2312" w:eastAsia="仿宋_GB2312" w:hAnsi="微软雅黑" w:hint="eastAsia"/>
          <w:color w:val="333333"/>
          <w:spacing w:val="8"/>
          <w:sz w:val="28"/>
          <w:szCs w:val="28"/>
          <w:shd w:val="clear" w:color="auto" w:fill="FFFFFF"/>
        </w:rPr>
        <w:t> </w:t>
      </w:r>
      <w:r w:rsidR="00A30B86" w:rsidRPr="00A30B86">
        <w:rPr>
          <w:rFonts w:ascii="仿宋_GB2312" w:eastAsia="仿宋_GB2312" w:hAnsi="微软雅黑" w:hint="eastAsia"/>
          <w:color w:val="333333"/>
          <w:spacing w:val="8"/>
          <w:sz w:val="28"/>
          <w:szCs w:val="28"/>
          <w:shd w:val="clear" w:color="auto" w:fill="FFFFFF"/>
        </w:rPr>
        <w:t>日</w:t>
      </w:r>
      <w:r w:rsidR="00B17872">
        <w:rPr>
          <w:rFonts w:ascii="仿宋_GB2312" w:eastAsia="仿宋_GB2312" w:hAnsi="微软雅黑" w:hint="eastAsia"/>
          <w:color w:val="333333"/>
          <w:spacing w:val="8"/>
          <w:sz w:val="28"/>
          <w:szCs w:val="28"/>
          <w:shd w:val="clear" w:color="auto" w:fill="FFFFFF"/>
        </w:rPr>
        <w:t>下</w:t>
      </w:r>
      <w:bookmarkStart w:id="2" w:name="_GoBack"/>
      <w:bookmarkEnd w:id="2"/>
      <w:r w:rsidR="00A30B86" w:rsidRPr="00A30B86">
        <w:rPr>
          <w:rFonts w:ascii="仿宋_GB2312" w:eastAsia="仿宋_GB2312" w:hAnsi="微软雅黑" w:hint="eastAsia"/>
          <w:color w:val="333333"/>
          <w:spacing w:val="8"/>
          <w:sz w:val="28"/>
          <w:szCs w:val="28"/>
          <w:shd w:val="clear" w:color="auto" w:fill="FFFFFF"/>
        </w:rPr>
        <w:t>午</w:t>
      </w:r>
      <w:r w:rsidR="008B6877">
        <w:rPr>
          <w:rFonts w:ascii="仿宋_GB2312" w:eastAsia="仿宋_GB2312" w:hAnsi="微软雅黑" w:hint="eastAsia"/>
          <w:color w:val="333333"/>
          <w:spacing w:val="8"/>
          <w:sz w:val="28"/>
          <w:szCs w:val="28"/>
          <w:shd w:val="clear" w:color="auto" w:fill="FFFFFF"/>
        </w:rPr>
        <w:t>16</w:t>
      </w:r>
      <w:r w:rsidR="00A30B86" w:rsidRPr="00A30B86">
        <w:rPr>
          <w:rFonts w:ascii="仿宋_GB2312" w:eastAsia="仿宋_GB2312" w:hAnsi="微软雅黑" w:hint="eastAsia"/>
          <w:color w:val="333333"/>
          <w:spacing w:val="8"/>
          <w:sz w:val="28"/>
          <w:szCs w:val="28"/>
          <w:shd w:val="clear" w:color="auto" w:fill="FFFFFF"/>
        </w:rPr>
        <w:t>点（北京时间）前提交响应文件</w:t>
      </w:r>
      <w:r>
        <w:rPr>
          <w:rFonts w:ascii="仿宋_GB2312" w:eastAsia="仿宋_GB2312" w:hAnsi="微软雅黑" w:hint="eastAsia"/>
          <w:color w:val="333333"/>
          <w:spacing w:val="8"/>
          <w:sz w:val="28"/>
          <w:szCs w:val="28"/>
          <w:shd w:val="clear" w:color="auto" w:fill="FFFFFF"/>
        </w:rPr>
        <w:t>。</w:t>
      </w:r>
    </w:p>
    <w:p w14:paraId="2007E8A0" w14:textId="5B6E850D" w:rsidR="00A30B86" w:rsidRPr="00A30B86" w:rsidRDefault="00A30B86" w:rsidP="00A30B86">
      <w:pPr>
        <w:pStyle w:val="a7"/>
        <w:numPr>
          <w:ilvl w:val="0"/>
          <w:numId w:val="2"/>
        </w:numPr>
        <w:ind w:firstLineChars="0"/>
        <w:rPr>
          <w:rFonts w:ascii="黑体" w:eastAsia="黑体" w:hAnsi="黑体"/>
          <w:b/>
          <w:bCs/>
          <w:color w:val="333333"/>
          <w:sz w:val="28"/>
          <w:szCs w:val="28"/>
          <w:shd w:val="clear" w:color="auto" w:fill="FFFFFF"/>
        </w:rPr>
      </w:pPr>
      <w:r w:rsidRPr="00A30B86">
        <w:rPr>
          <w:rFonts w:ascii="黑体" w:eastAsia="黑体" w:hAnsi="黑体" w:hint="eastAsia"/>
          <w:b/>
          <w:bCs/>
          <w:color w:val="333333"/>
          <w:sz w:val="28"/>
          <w:szCs w:val="28"/>
          <w:shd w:val="clear" w:color="auto" w:fill="FFFFFF"/>
        </w:rPr>
        <w:t>项目基本情况</w:t>
      </w:r>
    </w:p>
    <w:p w14:paraId="11ED86D2" w14:textId="3C06C377" w:rsidR="00A30B86" w:rsidRPr="00A30B86" w:rsidRDefault="00A30B86" w:rsidP="00A30B86">
      <w:pPr>
        <w:widowControl/>
        <w:shd w:val="clear" w:color="auto" w:fill="FFFFFF"/>
        <w:jc w:val="left"/>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b/>
          <w:color w:val="333333"/>
          <w:spacing w:val="8"/>
          <w:sz w:val="28"/>
          <w:szCs w:val="28"/>
          <w:shd w:val="clear" w:color="auto" w:fill="FFFFFF"/>
        </w:rPr>
        <w:t>项目名称：</w:t>
      </w:r>
      <w:r w:rsidRPr="00A30B86">
        <w:rPr>
          <w:rFonts w:ascii="仿宋_GB2312" w:eastAsia="仿宋_GB2312" w:hAnsi="微软雅黑" w:hint="eastAsia"/>
          <w:color w:val="333333"/>
          <w:spacing w:val="8"/>
          <w:sz w:val="28"/>
          <w:szCs w:val="28"/>
          <w:shd w:val="clear" w:color="auto" w:fill="FFFFFF"/>
        </w:rPr>
        <w:t>2024-2025年度松江区公共交通行业评估评价</w:t>
      </w:r>
    </w:p>
    <w:p w14:paraId="461CFE4A" w14:textId="07163A7E" w:rsidR="00662C01" w:rsidRPr="00A30B86" w:rsidRDefault="00D2528F" w:rsidP="00662C01">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b/>
          <w:color w:val="333333"/>
          <w:spacing w:val="8"/>
          <w:sz w:val="28"/>
          <w:szCs w:val="28"/>
          <w:shd w:val="clear" w:color="auto" w:fill="FFFFFF"/>
        </w:rPr>
        <w:t>采购内容</w:t>
      </w:r>
      <w:r w:rsidR="00CA5141" w:rsidRPr="00A30B86">
        <w:rPr>
          <w:rFonts w:ascii="仿宋_GB2312" w:eastAsia="仿宋_GB2312" w:hAnsi="微软雅黑" w:hint="eastAsia"/>
          <w:b/>
          <w:color w:val="333333"/>
          <w:spacing w:val="8"/>
          <w:sz w:val="28"/>
          <w:szCs w:val="28"/>
          <w:shd w:val="clear" w:color="auto" w:fill="FFFFFF"/>
        </w:rPr>
        <w:t>：</w:t>
      </w:r>
      <w:r w:rsidR="00662C01" w:rsidRPr="00A30B86">
        <w:rPr>
          <w:rFonts w:ascii="仿宋_GB2312" w:eastAsia="仿宋_GB2312" w:hAnsi="微软雅黑" w:hint="eastAsia"/>
          <w:color w:val="333333"/>
          <w:spacing w:val="8"/>
          <w:sz w:val="28"/>
          <w:szCs w:val="28"/>
          <w:shd w:val="clear" w:color="auto" w:fill="FFFFFF"/>
        </w:rPr>
        <w:t>202</w:t>
      </w:r>
      <w:r w:rsidR="00DB284B" w:rsidRPr="00A30B86">
        <w:rPr>
          <w:rFonts w:ascii="仿宋_GB2312" w:eastAsia="仿宋_GB2312" w:hAnsi="微软雅黑" w:hint="eastAsia"/>
          <w:color w:val="333333"/>
          <w:spacing w:val="8"/>
          <w:sz w:val="28"/>
          <w:szCs w:val="28"/>
          <w:shd w:val="clear" w:color="auto" w:fill="FFFFFF"/>
        </w:rPr>
        <w:t>4</w:t>
      </w:r>
      <w:r w:rsidR="00662C01" w:rsidRPr="00A30B86">
        <w:rPr>
          <w:rFonts w:ascii="仿宋_GB2312" w:eastAsia="仿宋_GB2312" w:hAnsi="微软雅黑" w:hint="eastAsia"/>
          <w:color w:val="333333"/>
          <w:spacing w:val="8"/>
          <w:sz w:val="28"/>
          <w:szCs w:val="28"/>
          <w:shd w:val="clear" w:color="auto" w:fill="FFFFFF"/>
        </w:rPr>
        <w:t>-202</w:t>
      </w:r>
      <w:r w:rsidR="00DB284B" w:rsidRPr="00A30B86">
        <w:rPr>
          <w:rFonts w:ascii="仿宋_GB2312" w:eastAsia="仿宋_GB2312" w:hAnsi="微软雅黑" w:hint="eastAsia"/>
          <w:color w:val="333333"/>
          <w:spacing w:val="8"/>
          <w:sz w:val="28"/>
          <w:szCs w:val="28"/>
          <w:shd w:val="clear" w:color="auto" w:fill="FFFFFF"/>
        </w:rPr>
        <w:t>5</w:t>
      </w:r>
      <w:r w:rsidR="00662C01" w:rsidRPr="00A30B86">
        <w:rPr>
          <w:rFonts w:ascii="仿宋_GB2312" w:eastAsia="仿宋_GB2312" w:hAnsi="微软雅黑" w:hint="eastAsia"/>
          <w:color w:val="333333"/>
          <w:spacing w:val="8"/>
          <w:sz w:val="28"/>
          <w:szCs w:val="28"/>
          <w:shd w:val="clear" w:color="auto" w:fill="FFFFFF"/>
        </w:rPr>
        <w:t>年度松江区公共交通行业评估评价，其中包含</w:t>
      </w:r>
      <w:r w:rsidR="00AC1C2A" w:rsidRPr="00A30B86">
        <w:rPr>
          <w:rFonts w:ascii="仿宋_GB2312" w:eastAsia="仿宋_GB2312" w:hAnsi="微软雅黑" w:hint="eastAsia"/>
          <w:color w:val="333333"/>
          <w:spacing w:val="8"/>
          <w:sz w:val="28"/>
          <w:szCs w:val="28"/>
          <w:shd w:val="clear" w:color="auto" w:fill="FFFFFF"/>
        </w:rPr>
        <w:t>2</w:t>
      </w:r>
      <w:r w:rsidR="00662C01" w:rsidRPr="00A30B86">
        <w:rPr>
          <w:rFonts w:ascii="仿宋_GB2312" w:eastAsia="仿宋_GB2312" w:hAnsi="微软雅黑" w:hint="eastAsia"/>
          <w:color w:val="333333"/>
          <w:spacing w:val="8"/>
          <w:sz w:val="28"/>
          <w:szCs w:val="28"/>
          <w:shd w:val="clear" w:color="auto" w:fill="FFFFFF"/>
        </w:rPr>
        <w:t>个</w:t>
      </w:r>
      <w:r w:rsidR="00237D04" w:rsidRPr="00A30B86">
        <w:rPr>
          <w:rFonts w:ascii="仿宋_GB2312" w:eastAsia="仿宋_GB2312" w:hAnsi="微软雅黑" w:hint="eastAsia"/>
          <w:color w:val="333333"/>
          <w:spacing w:val="8"/>
          <w:sz w:val="28"/>
          <w:szCs w:val="28"/>
          <w:shd w:val="clear" w:color="auto" w:fill="FFFFFF"/>
        </w:rPr>
        <w:t>子</w:t>
      </w:r>
      <w:r w:rsidR="00662C01" w:rsidRPr="00A30B86">
        <w:rPr>
          <w:rFonts w:ascii="仿宋_GB2312" w:eastAsia="仿宋_GB2312" w:hAnsi="微软雅黑" w:hint="eastAsia"/>
          <w:color w:val="333333"/>
          <w:spacing w:val="8"/>
          <w:sz w:val="28"/>
          <w:szCs w:val="28"/>
          <w:shd w:val="clear" w:color="auto" w:fill="FFFFFF"/>
        </w:rPr>
        <w:t>项：</w:t>
      </w:r>
      <w:r w:rsidR="00A30B86" w:rsidRPr="00A30B86">
        <w:rPr>
          <w:rFonts w:ascii="仿宋_GB2312" w:eastAsia="仿宋_GB2312" w:hAnsi="微软雅黑" w:hint="eastAsia"/>
          <w:color w:val="333333"/>
          <w:spacing w:val="8"/>
          <w:sz w:val="28"/>
          <w:szCs w:val="28"/>
          <w:shd w:val="clear" w:color="auto" w:fill="FFFFFF"/>
        </w:rPr>
        <w:t xml:space="preserve"> </w:t>
      </w:r>
    </w:p>
    <w:p w14:paraId="61543AC4" w14:textId="0F9A77E4" w:rsidR="00662C01" w:rsidRPr="00A30B86" w:rsidRDefault="00624956" w:rsidP="00DB71E6">
      <w:pPr>
        <w:pStyle w:val="a7"/>
        <w:numPr>
          <w:ilvl w:val="0"/>
          <w:numId w:val="1"/>
        </w:numPr>
        <w:ind w:firstLineChars="0"/>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松江区</w:t>
      </w:r>
      <w:r w:rsidR="00662C01" w:rsidRPr="00A30B86">
        <w:rPr>
          <w:rFonts w:ascii="仿宋_GB2312" w:eastAsia="仿宋_GB2312" w:hAnsi="微软雅黑" w:hint="eastAsia"/>
          <w:color w:val="333333"/>
          <w:spacing w:val="8"/>
          <w:sz w:val="28"/>
          <w:szCs w:val="28"/>
          <w:shd w:val="clear" w:color="auto" w:fill="FFFFFF"/>
        </w:rPr>
        <w:t>公交线网调整稳定风险评估及方案（202</w:t>
      </w:r>
      <w:r w:rsidR="00DB284B" w:rsidRPr="00A30B86">
        <w:rPr>
          <w:rFonts w:ascii="仿宋_GB2312" w:eastAsia="仿宋_GB2312" w:hAnsi="微软雅黑" w:hint="eastAsia"/>
          <w:color w:val="333333"/>
          <w:spacing w:val="8"/>
          <w:sz w:val="28"/>
          <w:szCs w:val="28"/>
          <w:shd w:val="clear" w:color="auto" w:fill="FFFFFF"/>
        </w:rPr>
        <w:t>5</w:t>
      </w:r>
      <w:r w:rsidR="00662C01" w:rsidRPr="00A30B86">
        <w:rPr>
          <w:rFonts w:ascii="仿宋_GB2312" w:eastAsia="仿宋_GB2312" w:hAnsi="微软雅黑" w:hint="eastAsia"/>
          <w:color w:val="333333"/>
          <w:spacing w:val="8"/>
          <w:sz w:val="28"/>
          <w:szCs w:val="28"/>
          <w:shd w:val="clear" w:color="auto" w:fill="FFFFFF"/>
        </w:rPr>
        <w:t>年度）</w:t>
      </w:r>
    </w:p>
    <w:p w14:paraId="2F4447AE" w14:textId="453C8D83" w:rsidR="00DB71E6" w:rsidRPr="00A30B86" w:rsidRDefault="00624956" w:rsidP="00A30B86">
      <w:pPr>
        <w:ind w:firstLineChars="200" w:firstLine="592"/>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根据松江区公交线网调整计划，每半年实施调整一次。项目主要包括梳理松江区公交发展现状，对公交线网调整方案进行总体评价，在此基础上，对调整的公交线路进行稳定性风险评估。</w:t>
      </w:r>
    </w:p>
    <w:p w14:paraId="213B6F3A" w14:textId="02AE7D17" w:rsidR="00662C01" w:rsidRPr="00A30B86" w:rsidRDefault="00AC1C2A" w:rsidP="00662C01">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2</w:t>
      </w:r>
      <w:r w:rsidR="00662C01" w:rsidRPr="00A30B86">
        <w:rPr>
          <w:rFonts w:ascii="仿宋_GB2312" w:eastAsia="仿宋_GB2312" w:hAnsi="微软雅黑" w:hint="eastAsia"/>
          <w:color w:val="333333"/>
          <w:spacing w:val="8"/>
          <w:sz w:val="28"/>
          <w:szCs w:val="28"/>
          <w:shd w:val="clear" w:color="auto" w:fill="FFFFFF"/>
        </w:rPr>
        <w:t>.</w:t>
      </w:r>
      <w:r w:rsidRPr="00A30B86">
        <w:rPr>
          <w:rFonts w:ascii="仿宋_GB2312" w:eastAsia="仿宋_GB2312" w:hAnsi="微软雅黑" w:hint="eastAsia"/>
          <w:color w:val="333333"/>
          <w:spacing w:val="8"/>
          <w:sz w:val="28"/>
          <w:szCs w:val="28"/>
          <w:shd w:val="clear" w:color="auto" w:fill="FFFFFF"/>
        </w:rPr>
        <w:t xml:space="preserve"> 松江区</w:t>
      </w:r>
      <w:r w:rsidR="00662C01" w:rsidRPr="00A30B86">
        <w:rPr>
          <w:rFonts w:ascii="仿宋_GB2312" w:eastAsia="仿宋_GB2312" w:hAnsi="微软雅黑" w:hint="eastAsia"/>
          <w:color w:val="333333"/>
          <w:spacing w:val="8"/>
          <w:sz w:val="28"/>
          <w:szCs w:val="28"/>
          <w:shd w:val="clear" w:color="auto" w:fill="FFFFFF"/>
        </w:rPr>
        <w:t>公交成本规制跟踪评估（202</w:t>
      </w:r>
      <w:r w:rsidR="00DB284B" w:rsidRPr="00A30B86">
        <w:rPr>
          <w:rFonts w:ascii="仿宋_GB2312" w:eastAsia="仿宋_GB2312" w:hAnsi="微软雅黑" w:hint="eastAsia"/>
          <w:color w:val="333333"/>
          <w:spacing w:val="8"/>
          <w:sz w:val="28"/>
          <w:szCs w:val="28"/>
          <w:shd w:val="clear" w:color="auto" w:fill="FFFFFF"/>
        </w:rPr>
        <w:t>4</w:t>
      </w:r>
      <w:r w:rsidR="00662C01" w:rsidRPr="00A30B86">
        <w:rPr>
          <w:rFonts w:ascii="仿宋_GB2312" w:eastAsia="仿宋_GB2312" w:hAnsi="微软雅黑" w:hint="eastAsia"/>
          <w:color w:val="333333"/>
          <w:spacing w:val="8"/>
          <w:sz w:val="28"/>
          <w:szCs w:val="28"/>
          <w:shd w:val="clear" w:color="auto" w:fill="FFFFFF"/>
        </w:rPr>
        <w:t>年度）</w:t>
      </w:r>
    </w:p>
    <w:p w14:paraId="3341CC04" w14:textId="209065B9" w:rsidR="00A30B86" w:rsidRPr="00A30B86" w:rsidRDefault="00DB71E6" w:rsidP="00C858C2">
      <w:pPr>
        <w:ind w:firstLineChars="200" w:firstLine="592"/>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分析松江区公交服务水平与区内公交运营企业经营情况，通过对相关成本约束指标进行评估打分，总结区内行业发展和企业经营中存在的问题，结合新形势和新背景，提出相应建议意见，为松江区公交行业管理提供支撑和保障。</w:t>
      </w:r>
    </w:p>
    <w:p w14:paraId="530271F1" w14:textId="234EC4F0" w:rsidR="00EE5555" w:rsidRPr="00A30B86" w:rsidRDefault="00EE5555" w:rsidP="00EE5555">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b/>
          <w:color w:val="333333"/>
          <w:spacing w:val="8"/>
          <w:sz w:val="28"/>
          <w:szCs w:val="28"/>
          <w:shd w:val="clear" w:color="auto" w:fill="FFFFFF"/>
        </w:rPr>
        <w:t>最高限价：</w:t>
      </w:r>
      <w:bookmarkStart w:id="3" w:name="OLE_LINK5"/>
      <w:bookmarkStart w:id="4" w:name="OLE_LINK6"/>
      <w:r w:rsidR="00500F5F" w:rsidRPr="00A30B86">
        <w:rPr>
          <w:rFonts w:ascii="仿宋_GB2312" w:eastAsia="仿宋_GB2312" w:hAnsi="微软雅黑" w:hint="eastAsia"/>
          <w:color w:val="333333"/>
          <w:spacing w:val="8"/>
          <w:sz w:val="28"/>
          <w:szCs w:val="28"/>
          <w:shd w:val="clear" w:color="auto" w:fill="FFFFFF"/>
        </w:rPr>
        <w:t>69</w:t>
      </w:r>
      <w:r w:rsidR="00A30B86">
        <w:rPr>
          <w:rFonts w:ascii="仿宋_GB2312" w:eastAsia="仿宋_GB2312" w:hAnsi="微软雅黑" w:hint="eastAsia"/>
          <w:color w:val="333333"/>
          <w:spacing w:val="8"/>
          <w:sz w:val="28"/>
          <w:szCs w:val="28"/>
          <w:shd w:val="clear" w:color="auto" w:fill="FFFFFF"/>
        </w:rPr>
        <w:t>0000</w:t>
      </w:r>
      <w:r w:rsidRPr="00A30B86">
        <w:rPr>
          <w:rFonts w:ascii="仿宋_GB2312" w:eastAsia="仿宋_GB2312" w:hAnsi="微软雅黑" w:hint="eastAsia"/>
          <w:color w:val="333333"/>
          <w:spacing w:val="8"/>
          <w:sz w:val="28"/>
          <w:szCs w:val="28"/>
          <w:shd w:val="clear" w:color="auto" w:fill="FFFFFF"/>
        </w:rPr>
        <w:t>元</w:t>
      </w:r>
      <w:bookmarkEnd w:id="3"/>
      <w:bookmarkEnd w:id="4"/>
      <w:r w:rsidR="00A30B86" w:rsidRPr="00A30B86">
        <w:rPr>
          <w:rFonts w:ascii="仿宋_GB2312" w:eastAsia="仿宋_GB2312" w:hAnsi="微软雅黑" w:hint="eastAsia"/>
          <w:color w:val="333333"/>
          <w:spacing w:val="8"/>
          <w:sz w:val="28"/>
          <w:szCs w:val="28"/>
          <w:shd w:val="clear" w:color="auto" w:fill="FFFFFF"/>
        </w:rPr>
        <w:t>（人民币）</w:t>
      </w:r>
    </w:p>
    <w:p w14:paraId="618C00AA" w14:textId="04525888" w:rsidR="00EE5555" w:rsidRDefault="00EE5555" w:rsidP="00EE5555">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b/>
          <w:color w:val="333333"/>
          <w:spacing w:val="8"/>
          <w:sz w:val="28"/>
          <w:szCs w:val="28"/>
          <w:shd w:val="clear" w:color="auto" w:fill="FFFFFF"/>
        </w:rPr>
        <w:t>服务期限：</w:t>
      </w:r>
      <w:r w:rsidRPr="00A30B86">
        <w:rPr>
          <w:rFonts w:ascii="仿宋_GB2312" w:eastAsia="仿宋_GB2312" w:hAnsi="微软雅黑" w:hint="eastAsia"/>
          <w:color w:val="333333"/>
          <w:spacing w:val="8"/>
          <w:sz w:val="28"/>
          <w:szCs w:val="28"/>
          <w:shd w:val="clear" w:color="auto" w:fill="FFFFFF"/>
        </w:rPr>
        <w:t>合同签订之日起至202</w:t>
      </w:r>
      <w:r w:rsidR="00A75EE1" w:rsidRPr="00A30B86">
        <w:rPr>
          <w:rFonts w:ascii="仿宋_GB2312" w:eastAsia="仿宋_GB2312" w:hAnsi="微软雅黑" w:hint="eastAsia"/>
          <w:color w:val="333333"/>
          <w:spacing w:val="8"/>
          <w:sz w:val="28"/>
          <w:szCs w:val="28"/>
          <w:shd w:val="clear" w:color="auto" w:fill="FFFFFF"/>
        </w:rPr>
        <w:t>6</w:t>
      </w:r>
      <w:r w:rsidRPr="00A30B86">
        <w:rPr>
          <w:rFonts w:ascii="仿宋_GB2312" w:eastAsia="仿宋_GB2312" w:hAnsi="微软雅黑" w:hint="eastAsia"/>
          <w:color w:val="333333"/>
          <w:spacing w:val="8"/>
          <w:sz w:val="28"/>
          <w:szCs w:val="28"/>
          <w:shd w:val="clear" w:color="auto" w:fill="FFFFFF"/>
        </w:rPr>
        <w:t>年2月</w:t>
      </w:r>
      <w:r w:rsidR="00A241D7" w:rsidRPr="00A30B86">
        <w:rPr>
          <w:rFonts w:ascii="仿宋_GB2312" w:eastAsia="仿宋_GB2312" w:hAnsi="微软雅黑" w:hint="eastAsia"/>
          <w:color w:val="333333"/>
          <w:spacing w:val="8"/>
          <w:sz w:val="28"/>
          <w:szCs w:val="28"/>
          <w:shd w:val="clear" w:color="auto" w:fill="FFFFFF"/>
        </w:rPr>
        <w:t>28</w:t>
      </w:r>
      <w:r w:rsidRPr="00A30B86">
        <w:rPr>
          <w:rFonts w:ascii="仿宋_GB2312" w:eastAsia="仿宋_GB2312" w:hAnsi="微软雅黑" w:hint="eastAsia"/>
          <w:color w:val="333333"/>
          <w:spacing w:val="8"/>
          <w:sz w:val="28"/>
          <w:szCs w:val="28"/>
          <w:shd w:val="clear" w:color="auto" w:fill="FFFFFF"/>
        </w:rPr>
        <w:t>日</w:t>
      </w:r>
    </w:p>
    <w:p w14:paraId="34925476" w14:textId="57F5BCED" w:rsidR="00063623" w:rsidRPr="00A30B86" w:rsidRDefault="00063623" w:rsidP="00063623">
      <w:pPr>
        <w:rPr>
          <w:rFonts w:ascii="仿宋_GB2312" w:eastAsia="仿宋_GB2312" w:hAnsi="微软雅黑"/>
          <w:color w:val="333333"/>
          <w:spacing w:val="8"/>
          <w:sz w:val="28"/>
          <w:szCs w:val="28"/>
          <w:shd w:val="clear" w:color="auto" w:fill="FFFFFF"/>
        </w:rPr>
      </w:pPr>
      <w:r w:rsidRPr="00063623">
        <w:rPr>
          <w:rFonts w:ascii="仿宋_GB2312" w:eastAsia="仿宋_GB2312" w:hAnsi="微软雅黑" w:hint="eastAsia"/>
          <w:b/>
          <w:color w:val="333333"/>
          <w:spacing w:val="8"/>
          <w:sz w:val="28"/>
          <w:szCs w:val="28"/>
          <w:shd w:val="clear" w:color="auto" w:fill="FFFFFF"/>
        </w:rPr>
        <w:t>付款方式：</w:t>
      </w:r>
      <w:r w:rsidRPr="00A30B86">
        <w:rPr>
          <w:rFonts w:ascii="仿宋_GB2312" w:eastAsia="仿宋_GB2312" w:hAnsi="微软雅黑" w:hint="eastAsia"/>
          <w:color w:val="333333"/>
          <w:spacing w:val="8"/>
          <w:sz w:val="28"/>
          <w:szCs w:val="28"/>
          <w:shd w:val="clear" w:color="auto" w:fill="FFFFFF"/>
        </w:rPr>
        <w:t>按照合同约定支付</w:t>
      </w:r>
    </w:p>
    <w:p w14:paraId="4BCA8D0F" w14:textId="095DA8E4" w:rsidR="00063623" w:rsidRPr="00063623" w:rsidRDefault="00063623" w:rsidP="00EE5555">
      <w:pPr>
        <w:rPr>
          <w:rFonts w:ascii="仿宋_GB2312" w:eastAsia="仿宋_GB2312" w:hAnsi="微软雅黑"/>
          <w:color w:val="333333"/>
          <w:spacing w:val="8"/>
          <w:sz w:val="28"/>
          <w:szCs w:val="28"/>
          <w:shd w:val="clear" w:color="auto" w:fill="FFFFFF"/>
        </w:rPr>
      </w:pPr>
      <w:r w:rsidRPr="00063623">
        <w:rPr>
          <w:rFonts w:ascii="仿宋_GB2312" w:eastAsia="仿宋_GB2312" w:hAnsi="微软雅黑" w:hint="eastAsia"/>
          <w:b/>
          <w:color w:val="333333"/>
          <w:spacing w:val="8"/>
          <w:sz w:val="28"/>
          <w:szCs w:val="28"/>
          <w:shd w:val="clear" w:color="auto" w:fill="FFFFFF"/>
        </w:rPr>
        <w:lastRenderedPageBreak/>
        <w:t>供应商确定办法：</w:t>
      </w:r>
      <w:r w:rsidRPr="00A30B86">
        <w:rPr>
          <w:rFonts w:ascii="仿宋_GB2312" w:eastAsia="仿宋_GB2312" w:hAnsi="微软雅黑" w:hint="eastAsia"/>
          <w:color w:val="333333"/>
          <w:spacing w:val="8"/>
          <w:sz w:val="28"/>
          <w:szCs w:val="28"/>
          <w:shd w:val="clear" w:color="auto" w:fill="FFFFFF"/>
        </w:rPr>
        <w:t>按照综合评分最高者中标</w:t>
      </w:r>
    </w:p>
    <w:p w14:paraId="69A9B887" w14:textId="4E5FD478" w:rsidR="004E785F" w:rsidRPr="00A30B86" w:rsidRDefault="00A30B86" w:rsidP="00EE5555">
      <w:pPr>
        <w:rPr>
          <w:rFonts w:ascii="黑体" w:eastAsia="黑体" w:hAnsi="黑体"/>
          <w:color w:val="333333"/>
          <w:spacing w:val="8"/>
          <w:sz w:val="28"/>
          <w:szCs w:val="28"/>
          <w:shd w:val="clear" w:color="auto" w:fill="FFFFFF"/>
        </w:rPr>
      </w:pPr>
      <w:r w:rsidRPr="00A30B86">
        <w:rPr>
          <w:rFonts w:ascii="黑体" w:eastAsia="黑体" w:hAnsi="黑体" w:hint="eastAsia"/>
          <w:b/>
          <w:bCs/>
          <w:color w:val="333333"/>
          <w:sz w:val="28"/>
          <w:szCs w:val="28"/>
          <w:shd w:val="clear" w:color="auto" w:fill="FFFFFF"/>
        </w:rPr>
        <w:t>二、投标人</w:t>
      </w:r>
      <w:r w:rsidR="00E71DEE" w:rsidRPr="00A30B86">
        <w:rPr>
          <w:rFonts w:ascii="黑体" w:eastAsia="黑体" w:hAnsi="黑体" w:hint="eastAsia"/>
          <w:b/>
          <w:bCs/>
          <w:color w:val="333333"/>
          <w:sz w:val="28"/>
          <w:szCs w:val="28"/>
          <w:shd w:val="clear" w:color="auto" w:fill="FFFFFF"/>
        </w:rPr>
        <w:t>资格条件</w:t>
      </w:r>
      <w:r w:rsidR="002576E8" w:rsidRPr="00A30B86">
        <w:rPr>
          <w:rFonts w:ascii="黑体" w:eastAsia="黑体" w:hAnsi="黑体" w:hint="eastAsia"/>
          <w:b/>
          <w:bCs/>
          <w:color w:val="333333"/>
          <w:sz w:val="28"/>
          <w:szCs w:val="28"/>
          <w:shd w:val="clear" w:color="auto" w:fill="FFFFFF"/>
        </w:rPr>
        <w:t>和</w:t>
      </w:r>
      <w:r w:rsidR="00323B57" w:rsidRPr="00A30B86">
        <w:rPr>
          <w:rFonts w:ascii="黑体" w:eastAsia="黑体" w:hAnsi="黑体" w:hint="eastAsia"/>
          <w:b/>
          <w:bCs/>
          <w:color w:val="333333"/>
          <w:sz w:val="28"/>
          <w:szCs w:val="28"/>
          <w:shd w:val="clear" w:color="auto" w:fill="FFFFFF"/>
        </w:rPr>
        <w:t>要求：</w:t>
      </w:r>
    </w:p>
    <w:p w14:paraId="3B982D10" w14:textId="77777777" w:rsidR="003B3C01" w:rsidRPr="00A30B86" w:rsidRDefault="00A02DC7" w:rsidP="00EE5555">
      <w:pPr>
        <w:rPr>
          <w:rFonts w:ascii="仿宋_GB2312" w:eastAsia="仿宋_GB2312" w:hAnsi="微软雅黑"/>
          <w:color w:val="333333"/>
          <w:spacing w:val="8"/>
          <w:sz w:val="28"/>
          <w:szCs w:val="28"/>
          <w:shd w:val="clear" w:color="auto" w:fill="FFFFFF"/>
        </w:rPr>
      </w:pPr>
      <w:r w:rsidRPr="00063623">
        <w:rPr>
          <w:rFonts w:ascii="仿宋_GB2312" w:eastAsia="仿宋_GB2312" w:hAnsi="微软雅黑" w:hint="eastAsia"/>
          <w:b/>
          <w:color w:val="333333"/>
          <w:spacing w:val="8"/>
          <w:sz w:val="28"/>
          <w:szCs w:val="28"/>
          <w:shd w:val="clear" w:color="auto" w:fill="FFFFFF"/>
        </w:rPr>
        <w:t>1、</w:t>
      </w:r>
      <w:r w:rsidRPr="00A30B86">
        <w:rPr>
          <w:rFonts w:ascii="仿宋_GB2312" w:eastAsia="仿宋_GB2312" w:hAnsi="微软雅黑" w:hint="eastAsia"/>
          <w:color w:val="333333"/>
          <w:spacing w:val="8"/>
          <w:sz w:val="28"/>
          <w:szCs w:val="28"/>
          <w:shd w:val="clear" w:color="auto" w:fill="FFFFFF"/>
        </w:rPr>
        <w:t>符合《中华人民共和国政府采购法》第二十二条规定的供应商；</w:t>
      </w:r>
    </w:p>
    <w:p w14:paraId="2F19011E" w14:textId="2FCE5CBC" w:rsidR="00A02DC7" w:rsidRPr="00A30B86" w:rsidRDefault="00A02DC7" w:rsidP="00EE5555">
      <w:pPr>
        <w:rPr>
          <w:rFonts w:ascii="仿宋_GB2312" w:eastAsia="仿宋_GB2312" w:hAnsi="微软雅黑"/>
          <w:color w:val="333333"/>
          <w:spacing w:val="8"/>
          <w:sz w:val="28"/>
          <w:szCs w:val="28"/>
          <w:shd w:val="clear" w:color="auto" w:fill="FFFFFF"/>
        </w:rPr>
      </w:pPr>
      <w:r w:rsidRPr="00063623">
        <w:rPr>
          <w:rFonts w:ascii="仿宋_GB2312" w:eastAsia="仿宋_GB2312" w:hAnsi="微软雅黑" w:hint="eastAsia"/>
          <w:b/>
          <w:color w:val="333333"/>
          <w:spacing w:val="8"/>
          <w:sz w:val="28"/>
          <w:szCs w:val="28"/>
          <w:shd w:val="clear" w:color="auto" w:fill="FFFFFF"/>
        </w:rPr>
        <w:t>2、资格要求：</w:t>
      </w:r>
      <w:r w:rsidRPr="00A30B86">
        <w:rPr>
          <w:rFonts w:ascii="仿宋_GB2312" w:eastAsia="仿宋_GB2312" w:hAnsi="微软雅黑" w:hint="eastAsia"/>
          <w:color w:val="333333"/>
          <w:spacing w:val="8"/>
          <w:sz w:val="28"/>
          <w:szCs w:val="28"/>
          <w:shd w:val="clear" w:color="auto" w:fill="FFFFFF"/>
        </w:rPr>
        <w:t>（1）在中华人民共和国境内依法注册且具备相应的经营范围；（2）投标人未被列入“信用中国”网站(www.creditchina.gov.cn)失信被执行人名单、重大税收违法案件当事人名单、政府采购严重违法失信名单和中国政府采购网(www.ccgp.gov.cn)</w:t>
      </w:r>
      <w:r w:rsidR="001D719E" w:rsidRPr="00A30B86">
        <w:rPr>
          <w:rFonts w:ascii="仿宋_GB2312" w:eastAsia="仿宋_GB2312" w:hAnsi="微软雅黑" w:hint="eastAsia"/>
          <w:color w:val="333333"/>
          <w:spacing w:val="8"/>
          <w:sz w:val="28"/>
          <w:szCs w:val="28"/>
          <w:shd w:val="clear" w:color="auto" w:fill="FFFFFF"/>
        </w:rPr>
        <w:t>政府采购严重违法失信行为记录名单的供应商; （3）</w:t>
      </w:r>
      <w:r w:rsidR="001E3BA7" w:rsidRPr="00A30B86">
        <w:rPr>
          <w:rFonts w:ascii="仿宋_GB2312" w:eastAsia="仿宋_GB2312" w:hAnsi="微软雅黑" w:hint="eastAsia"/>
          <w:color w:val="333333"/>
          <w:spacing w:val="8"/>
          <w:sz w:val="28"/>
          <w:szCs w:val="28"/>
          <w:shd w:val="clear" w:color="auto" w:fill="FFFFFF"/>
        </w:rPr>
        <w:t>须有工程咨询方面或者</w:t>
      </w:r>
      <w:r w:rsidR="001D719E" w:rsidRPr="00A30B86">
        <w:rPr>
          <w:rFonts w:ascii="仿宋_GB2312" w:eastAsia="仿宋_GB2312" w:hAnsi="微软雅黑" w:hint="eastAsia"/>
          <w:color w:val="333333"/>
          <w:spacing w:val="8"/>
          <w:sz w:val="28"/>
          <w:szCs w:val="28"/>
          <w:shd w:val="clear" w:color="auto" w:fill="FFFFFF"/>
        </w:rPr>
        <w:t>城乡规划编制</w:t>
      </w:r>
      <w:r w:rsidR="001E3BA7" w:rsidRPr="00A30B86">
        <w:rPr>
          <w:rFonts w:ascii="仿宋_GB2312" w:eastAsia="仿宋_GB2312" w:hAnsi="微软雅黑" w:hint="eastAsia"/>
          <w:color w:val="333333"/>
          <w:spacing w:val="8"/>
          <w:sz w:val="28"/>
          <w:szCs w:val="28"/>
          <w:shd w:val="clear" w:color="auto" w:fill="FFFFFF"/>
        </w:rPr>
        <w:t>方面</w:t>
      </w:r>
      <w:r w:rsidR="001D719E" w:rsidRPr="00A30B86">
        <w:rPr>
          <w:rFonts w:ascii="仿宋_GB2312" w:eastAsia="仿宋_GB2312" w:hAnsi="微软雅黑" w:hint="eastAsia"/>
          <w:color w:val="333333"/>
          <w:spacing w:val="8"/>
          <w:sz w:val="28"/>
          <w:szCs w:val="28"/>
          <w:shd w:val="clear" w:color="auto" w:fill="FFFFFF"/>
        </w:rPr>
        <w:t>资质</w:t>
      </w:r>
      <w:r w:rsidR="000B7A58" w:rsidRPr="00A30B86">
        <w:rPr>
          <w:rFonts w:ascii="仿宋_GB2312" w:eastAsia="仿宋_GB2312" w:hAnsi="微软雅黑" w:hint="eastAsia"/>
          <w:color w:val="333333"/>
          <w:spacing w:val="8"/>
          <w:sz w:val="28"/>
          <w:szCs w:val="28"/>
          <w:shd w:val="clear" w:color="auto" w:fill="FFFFFF"/>
        </w:rPr>
        <w:t>证明</w:t>
      </w:r>
      <w:r w:rsidR="001D719E" w:rsidRPr="00A30B86">
        <w:rPr>
          <w:rFonts w:ascii="仿宋_GB2312" w:eastAsia="仿宋_GB2312" w:hAnsi="微软雅黑" w:hint="eastAsia"/>
          <w:color w:val="333333"/>
          <w:spacing w:val="8"/>
          <w:sz w:val="28"/>
          <w:szCs w:val="28"/>
          <w:shd w:val="clear" w:color="auto" w:fill="FFFFFF"/>
        </w:rPr>
        <w:t>。</w:t>
      </w:r>
    </w:p>
    <w:p w14:paraId="6D4C973D" w14:textId="78EAAFB8" w:rsidR="00E74FBA" w:rsidRPr="00A30B86" w:rsidRDefault="00063623" w:rsidP="00EE5555">
      <w:pPr>
        <w:rPr>
          <w:rFonts w:ascii="仿宋_GB2312" w:eastAsia="仿宋_GB2312" w:hAnsi="微软雅黑"/>
          <w:color w:val="333333"/>
          <w:spacing w:val="8"/>
          <w:sz w:val="28"/>
          <w:szCs w:val="28"/>
          <w:shd w:val="clear" w:color="auto" w:fill="FFFFFF"/>
        </w:rPr>
      </w:pPr>
      <w:r w:rsidRPr="00063623">
        <w:rPr>
          <w:rFonts w:ascii="仿宋_GB2312" w:eastAsia="仿宋_GB2312" w:hAnsi="微软雅黑" w:hint="eastAsia"/>
          <w:b/>
          <w:color w:val="333333"/>
          <w:spacing w:val="8"/>
          <w:sz w:val="28"/>
          <w:szCs w:val="28"/>
          <w:shd w:val="clear" w:color="auto" w:fill="FFFFFF"/>
        </w:rPr>
        <w:t>3、</w:t>
      </w:r>
      <w:r w:rsidR="00323B57" w:rsidRPr="00063623">
        <w:rPr>
          <w:rFonts w:ascii="仿宋_GB2312" w:eastAsia="仿宋_GB2312" w:hAnsi="微软雅黑" w:hint="eastAsia"/>
          <w:b/>
          <w:color w:val="333333"/>
          <w:spacing w:val="8"/>
          <w:sz w:val="28"/>
          <w:szCs w:val="28"/>
          <w:shd w:val="clear" w:color="auto" w:fill="FFFFFF"/>
        </w:rPr>
        <w:t>质量保证及验收:</w:t>
      </w:r>
      <w:r w:rsidR="00DB7463" w:rsidRPr="00A30B86">
        <w:rPr>
          <w:rFonts w:ascii="仿宋_GB2312" w:eastAsia="仿宋_GB2312" w:hAnsi="微软雅黑" w:hint="eastAsia"/>
          <w:color w:val="333333"/>
          <w:spacing w:val="8"/>
          <w:sz w:val="28"/>
          <w:szCs w:val="28"/>
          <w:shd w:val="clear" w:color="auto" w:fill="FFFFFF"/>
        </w:rPr>
        <w:t xml:space="preserve"> </w:t>
      </w:r>
      <w:r w:rsidR="007C0681" w:rsidRPr="00A30B86">
        <w:rPr>
          <w:rFonts w:ascii="仿宋_GB2312" w:eastAsia="仿宋_GB2312" w:hAnsi="微软雅黑" w:hint="eastAsia"/>
          <w:color w:val="333333"/>
          <w:spacing w:val="8"/>
          <w:sz w:val="28"/>
          <w:szCs w:val="28"/>
          <w:shd w:val="clear" w:color="auto" w:fill="FFFFFF"/>
        </w:rPr>
        <w:t>提供服务质量标准按照国家及</w:t>
      </w:r>
      <w:r w:rsidR="00C612EF" w:rsidRPr="00A30B86">
        <w:rPr>
          <w:rFonts w:ascii="仿宋_GB2312" w:eastAsia="仿宋_GB2312" w:hAnsi="微软雅黑" w:hint="eastAsia"/>
          <w:color w:val="333333"/>
          <w:spacing w:val="8"/>
          <w:sz w:val="28"/>
          <w:szCs w:val="28"/>
          <w:shd w:val="clear" w:color="auto" w:fill="FFFFFF"/>
        </w:rPr>
        <w:t>行业</w:t>
      </w:r>
      <w:r w:rsidR="007C0681" w:rsidRPr="00A30B86">
        <w:rPr>
          <w:rFonts w:ascii="仿宋_GB2312" w:eastAsia="仿宋_GB2312" w:hAnsi="微软雅黑" w:hint="eastAsia"/>
          <w:color w:val="333333"/>
          <w:spacing w:val="8"/>
          <w:sz w:val="28"/>
          <w:szCs w:val="28"/>
          <w:shd w:val="clear" w:color="auto" w:fill="FFFFFF"/>
        </w:rPr>
        <w:t>相关</w:t>
      </w:r>
      <w:r w:rsidR="00C612EF" w:rsidRPr="00A30B86">
        <w:rPr>
          <w:rFonts w:ascii="仿宋_GB2312" w:eastAsia="仿宋_GB2312" w:hAnsi="微软雅黑" w:hint="eastAsia"/>
          <w:color w:val="333333"/>
          <w:spacing w:val="8"/>
          <w:sz w:val="28"/>
          <w:szCs w:val="28"/>
          <w:shd w:val="clear" w:color="auto" w:fill="FFFFFF"/>
        </w:rPr>
        <w:t>标准，</w:t>
      </w:r>
      <w:r w:rsidR="007C0681" w:rsidRPr="00A30B86">
        <w:rPr>
          <w:rFonts w:ascii="仿宋_GB2312" w:eastAsia="仿宋_GB2312" w:hAnsi="微软雅黑" w:hint="eastAsia"/>
          <w:color w:val="333333"/>
          <w:spacing w:val="8"/>
          <w:sz w:val="28"/>
          <w:szCs w:val="28"/>
          <w:shd w:val="clear" w:color="auto" w:fill="FFFFFF"/>
        </w:rPr>
        <w:t>并出具相应</w:t>
      </w:r>
      <w:r w:rsidR="00C612EF" w:rsidRPr="00A30B86">
        <w:rPr>
          <w:rFonts w:ascii="仿宋_GB2312" w:eastAsia="仿宋_GB2312" w:hAnsi="微软雅黑" w:hint="eastAsia"/>
          <w:color w:val="333333"/>
          <w:spacing w:val="8"/>
          <w:sz w:val="28"/>
          <w:szCs w:val="28"/>
          <w:shd w:val="clear" w:color="auto" w:fill="FFFFFF"/>
        </w:rPr>
        <w:t>的评估评价报告。</w:t>
      </w:r>
    </w:p>
    <w:p w14:paraId="4F1ECDA3" w14:textId="44845B8D" w:rsidR="00323B57" w:rsidRPr="00A30B86" w:rsidRDefault="00063623" w:rsidP="00EE5555">
      <w:pPr>
        <w:rPr>
          <w:rFonts w:ascii="仿宋_GB2312" w:eastAsia="仿宋_GB2312" w:hAnsi="微软雅黑"/>
          <w:color w:val="333333"/>
          <w:spacing w:val="8"/>
          <w:sz w:val="28"/>
          <w:szCs w:val="28"/>
          <w:shd w:val="clear" w:color="auto" w:fill="FFFFFF"/>
        </w:rPr>
      </w:pPr>
      <w:r>
        <w:rPr>
          <w:rFonts w:ascii="仿宋_GB2312" w:eastAsia="仿宋_GB2312" w:hAnsi="微软雅黑" w:hint="eastAsia"/>
          <w:b/>
          <w:color w:val="333333"/>
          <w:spacing w:val="8"/>
          <w:sz w:val="28"/>
          <w:szCs w:val="28"/>
          <w:shd w:val="clear" w:color="auto" w:fill="FFFFFF"/>
        </w:rPr>
        <w:t>4</w:t>
      </w:r>
      <w:r w:rsidRPr="00063623">
        <w:rPr>
          <w:rFonts w:ascii="仿宋_GB2312" w:eastAsia="仿宋_GB2312" w:hAnsi="微软雅黑" w:hint="eastAsia"/>
          <w:b/>
          <w:color w:val="333333"/>
          <w:spacing w:val="8"/>
          <w:sz w:val="28"/>
          <w:szCs w:val="28"/>
          <w:shd w:val="clear" w:color="auto" w:fill="FFFFFF"/>
        </w:rPr>
        <w:t>、</w:t>
      </w:r>
      <w:r w:rsidR="00323B57" w:rsidRPr="00063623">
        <w:rPr>
          <w:rFonts w:ascii="仿宋_GB2312" w:eastAsia="仿宋_GB2312" w:hAnsi="微软雅黑" w:hint="eastAsia"/>
          <w:b/>
          <w:color w:val="333333"/>
          <w:spacing w:val="8"/>
          <w:sz w:val="28"/>
          <w:szCs w:val="28"/>
          <w:shd w:val="clear" w:color="auto" w:fill="FFFFFF"/>
        </w:rPr>
        <w:t>报送资料</w:t>
      </w:r>
      <w:r w:rsidR="001B5F3D" w:rsidRPr="00063623">
        <w:rPr>
          <w:rFonts w:ascii="仿宋_GB2312" w:eastAsia="仿宋_GB2312" w:hAnsi="微软雅黑" w:hint="eastAsia"/>
          <w:b/>
          <w:color w:val="333333"/>
          <w:spacing w:val="8"/>
          <w:sz w:val="28"/>
          <w:szCs w:val="28"/>
          <w:shd w:val="clear" w:color="auto" w:fill="FFFFFF"/>
        </w:rPr>
        <w:t>内容</w:t>
      </w:r>
      <w:r w:rsidR="00323B57" w:rsidRPr="00063623">
        <w:rPr>
          <w:rFonts w:ascii="仿宋_GB2312" w:eastAsia="仿宋_GB2312" w:hAnsi="微软雅黑" w:hint="eastAsia"/>
          <w:b/>
          <w:color w:val="333333"/>
          <w:spacing w:val="8"/>
          <w:sz w:val="28"/>
          <w:szCs w:val="28"/>
          <w:shd w:val="clear" w:color="auto" w:fill="FFFFFF"/>
        </w:rPr>
        <w:t>：</w:t>
      </w:r>
      <w:r w:rsidR="00EE5555" w:rsidRPr="00A30B86">
        <w:rPr>
          <w:rFonts w:ascii="仿宋_GB2312" w:eastAsia="仿宋_GB2312" w:hAnsi="微软雅黑" w:hint="eastAsia"/>
          <w:color w:val="333333"/>
          <w:spacing w:val="8"/>
          <w:sz w:val="28"/>
          <w:szCs w:val="28"/>
          <w:shd w:val="clear" w:color="auto" w:fill="FFFFFF"/>
        </w:rPr>
        <w:t>包含但不限于投标人业绩和公司现状，项目人员和主要人员工作经验，项目方案及相关措施</w:t>
      </w:r>
      <w:r w:rsidR="007C0681" w:rsidRPr="00A30B86">
        <w:rPr>
          <w:rFonts w:ascii="仿宋_GB2312" w:eastAsia="仿宋_GB2312" w:hAnsi="微软雅黑" w:hint="eastAsia"/>
          <w:color w:val="333333"/>
          <w:spacing w:val="8"/>
          <w:sz w:val="28"/>
          <w:szCs w:val="28"/>
          <w:shd w:val="clear" w:color="auto" w:fill="FFFFFF"/>
        </w:rPr>
        <w:t>（参考响应格式）</w:t>
      </w:r>
      <w:r w:rsidR="00EE5555" w:rsidRPr="00A30B86">
        <w:rPr>
          <w:rFonts w:ascii="仿宋_GB2312" w:eastAsia="仿宋_GB2312" w:hAnsi="微软雅黑" w:hint="eastAsia"/>
          <w:color w:val="333333"/>
          <w:spacing w:val="8"/>
          <w:sz w:val="28"/>
          <w:szCs w:val="28"/>
          <w:shd w:val="clear" w:color="auto" w:fill="FFFFFF"/>
        </w:rPr>
        <w:t>。</w:t>
      </w:r>
    </w:p>
    <w:p w14:paraId="6BC3BBB5" w14:textId="22652E9D" w:rsidR="00323B57" w:rsidRDefault="00063623" w:rsidP="00EE5555">
      <w:pPr>
        <w:rPr>
          <w:rFonts w:ascii="仿宋_GB2312" w:eastAsia="仿宋_GB2312" w:hAnsi="微软雅黑"/>
          <w:color w:val="333333"/>
          <w:spacing w:val="8"/>
          <w:sz w:val="28"/>
          <w:szCs w:val="28"/>
          <w:shd w:val="clear" w:color="auto" w:fill="FFFFFF"/>
        </w:rPr>
      </w:pPr>
      <w:r>
        <w:rPr>
          <w:rFonts w:ascii="仿宋_GB2312" w:eastAsia="仿宋_GB2312" w:hAnsi="微软雅黑" w:hint="eastAsia"/>
          <w:b/>
          <w:color w:val="333333"/>
          <w:spacing w:val="8"/>
          <w:sz w:val="28"/>
          <w:szCs w:val="28"/>
          <w:shd w:val="clear" w:color="auto" w:fill="FFFFFF"/>
        </w:rPr>
        <w:t>5</w:t>
      </w:r>
      <w:r w:rsidRPr="00063623">
        <w:rPr>
          <w:rFonts w:ascii="仿宋_GB2312" w:eastAsia="仿宋_GB2312" w:hAnsi="微软雅黑" w:hint="eastAsia"/>
          <w:b/>
          <w:color w:val="333333"/>
          <w:spacing w:val="8"/>
          <w:sz w:val="28"/>
          <w:szCs w:val="28"/>
          <w:shd w:val="clear" w:color="auto" w:fill="FFFFFF"/>
        </w:rPr>
        <w:t>、</w:t>
      </w:r>
      <w:r w:rsidR="00323B57" w:rsidRPr="00063623">
        <w:rPr>
          <w:rFonts w:ascii="仿宋_GB2312" w:eastAsia="仿宋_GB2312" w:hAnsi="微软雅黑" w:hint="eastAsia"/>
          <w:b/>
          <w:color w:val="333333"/>
          <w:spacing w:val="8"/>
          <w:sz w:val="28"/>
          <w:szCs w:val="28"/>
          <w:shd w:val="clear" w:color="auto" w:fill="FFFFFF"/>
        </w:rPr>
        <w:t>报送接收</w:t>
      </w:r>
      <w:r w:rsidR="004A7767">
        <w:rPr>
          <w:rFonts w:ascii="仿宋_GB2312" w:eastAsia="仿宋_GB2312" w:hAnsi="微软雅黑" w:hint="eastAsia"/>
          <w:b/>
          <w:color w:val="333333"/>
          <w:spacing w:val="8"/>
          <w:sz w:val="28"/>
          <w:szCs w:val="28"/>
          <w:shd w:val="clear" w:color="auto" w:fill="FFFFFF"/>
        </w:rPr>
        <w:t>时间</w:t>
      </w:r>
      <w:r w:rsidR="00323B57" w:rsidRPr="00063623">
        <w:rPr>
          <w:rFonts w:ascii="仿宋_GB2312" w:eastAsia="仿宋_GB2312" w:hAnsi="微软雅黑" w:hint="eastAsia"/>
          <w:b/>
          <w:color w:val="333333"/>
          <w:spacing w:val="8"/>
          <w:sz w:val="28"/>
          <w:szCs w:val="28"/>
          <w:shd w:val="clear" w:color="auto" w:fill="FFFFFF"/>
        </w:rPr>
        <w:t>：</w:t>
      </w:r>
      <w:r w:rsidR="00253DB8" w:rsidRPr="00A30B86">
        <w:rPr>
          <w:rFonts w:ascii="仿宋_GB2312" w:eastAsia="仿宋_GB2312" w:hAnsi="微软雅黑" w:hint="eastAsia"/>
          <w:color w:val="333333"/>
          <w:spacing w:val="8"/>
          <w:sz w:val="28"/>
          <w:szCs w:val="28"/>
          <w:shd w:val="clear" w:color="auto" w:fill="FFFFFF"/>
        </w:rPr>
        <w:t xml:space="preserve"> </w:t>
      </w:r>
      <w:r w:rsidR="00253DB8" w:rsidRPr="008B6877">
        <w:rPr>
          <w:rFonts w:ascii="仿宋_GB2312" w:eastAsia="仿宋_GB2312" w:hAnsi="微软雅黑" w:hint="eastAsia"/>
          <w:color w:val="333333"/>
          <w:spacing w:val="8"/>
          <w:sz w:val="28"/>
          <w:szCs w:val="28"/>
          <w:shd w:val="clear" w:color="auto" w:fill="FFFFFF"/>
        </w:rPr>
        <w:t>2025年</w:t>
      </w:r>
      <w:r w:rsidR="008B6877" w:rsidRPr="008B6877">
        <w:rPr>
          <w:rFonts w:ascii="仿宋_GB2312" w:eastAsia="仿宋_GB2312" w:hAnsi="微软雅黑" w:hint="eastAsia"/>
          <w:color w:val="333333"/>
          <w:spacing w:val="8"/>
          <w:sz w:val="28"/>
          <w:szCs w:val="28"/>
          <w:shd w:val="clear" w:color="auto" w:fill="FFFFFF"/>
        </w:rPr>
        <w:t>4</w:t>
      </w:r>
      <w:r w:rsidR="00253DB8" w:rsidRPr="008B6877">
        <w:rPr>
          <w:rFonts w:ascii="仿宋_GB2312" w:eastAsia="仿宋_GB2312" w:hAnsi="微软雅黑" w:hint="eastAsia"/>
          <w:color w:val="333333"/>
          <w:spacing w:val="8"/>
          <w:sz w:val="28"/>
          <w:szCs w:val="28"/>
          <w:shd w:val="clear" w:color="auto" w:fill="FFFFFF"/>
        </w:rPr>
        <w:t>月</w:t>
      </w:r>
      <w:r w:rsidR="008B6877" w:rsidRPr="008B6877">
        <w:rPr>
          <w:rFonts w:ascii="仿宋_GB2312" w:eastAsia="仿宋_GB2312" w:hAnsi="微软雅黑" w:hint="eastAsia"/>
          <w:color w:val="333333"/>
          <w:spacing w:val="8"/>
          <w:sz w:val="28"/>
          <w:szCs w:val="28"/>
          <w:shd w:val="clear" w:color="auto" w:fill="FFFFFF"/>
        </w:rPr>
        <w:t>15</w:t>
      </w:r>
      <w:r w:rsidR="00253DB8" w:rsidRPr="008B6877">
        <w:rPr>
          <w:rFonts w:ascii="仿宋_GB2312" w:eastAsia="仿宋_GB2312" w:hAnsi="微软雅黑" w:hint="eastAsia"/>
          <w:color w:val="333333"/>
          <w:spacing w:val="8"/>
          <w:sz w:val="28"/>
          <w:szCs w:val="28"/>
          <w:shd w:val="clear" w:color="auto" w:fill="FFFFFF"/>
        </w:rPr>
        <w:t>日至2025年</w:t>
      </w:r>
      <w:r w:rsidR="008B6877" w:rsidRPr="008B6877">
        <w:rPr>
          <w:rFonts w:ascii="仿宋_GB2312" w:eastAsia="仿宋_GB2312" w:hAnsi="微软雅黑" w:hint="eastAsia"/>
          <w:color w:val="333333"/>
          <w:spacing w:val="8"/>
          <w:sz w:val="28"/>
          <w:szCs w:val="28"/>
          <w:shd w:val="clear" w:color="auto" w:fill="FFFFFF"/>
        </w:rPr>
        <w:t>4</w:t>
      </w:r>
      <w:r w:rsidR="00253DB8" w:rsidRPr="008B6877">
        <w:rPr>
          <w:rFonts w:ascii="仿宋_GB2312" w:eastAsia="仿宋_GB2312" w:hAnsi="微软雅黑" w:hint="eastAsia"/>
          <w:color w:val="333333"/>
          <w:spacing w:val="8"/>
          <w:sz w:val="28"/>
          <w:szCs w:val="28"/>
          <w:shd w:val="clear" w:color="auto" w:fill="FFFFFF"/>
        </w:rPr>
        <w:t>月</w:t>
      </w:r>
      <w:r w:rsidR="008B6877" w:rsidRPr="008B6877">
        <w:rPr>
          <w:rFonts w:ascii="仿宋_GB2312" w:eastAsia="仿宋_GB2312" w:hAnsi="微软雅黑" w:hint="eastAsia"/>
          <w:color w:val="333333"/>
          <w:spacing w:val="8"/>
          <w:sz w:val="28"/>
          <w:szCs w:val="28"/>
          <w:shd w:val="clear" w:color="auto" w:fill="FFFFFF"/>
        </w:rPr>
        <w:t>22</w:t>
      </w:r>
      <w:r w:rsidR="00253DB8" w:rsidRPr="008B6877">
        <w:rPr>
          <w:rFonts w:ascii="仿宋_GB2312" w:eastAsia="仿宋_GB2312" w:hAnsi="微软雅黑" w:hint="eastAsia"/>
          <w:color w:val="333333"/>
          <w:spacing w:val="8"/>
          <w:sz w:val="28"/>
          <w:szCs w:val="28"/>
          <w:shd w:val="clear" w:color="auto" w:fill="FFFFFF"/>
        </w:rPr>
        <w:t>日，每天上午8:30至11:00</w:t>
      </w:r>
      <w:r w:rsidR="004A7767" w:rsidRPr="008B6877">
        <w:rPr>
          <w:rFonts w:ascii="仿宋_GB2312" w:eastAsia="仿宋_GB2312" w:hAnsi="微软雅黑" w:hint="eastAsia"/>
          <w:color w:val="333333"/>
          <w:spacing w:val="8"/>
          <w:sz w:val="28"/>
          <w:szCs w:val="28"/>
          <w:shd w:val="clear" w:color="auto" w:fill="FFFFFF"/>
        </w:rPr>
        <w:t>、</w:t>
      </w:r>
      <w:r w:rsidR="00253DB8" w:rsidRPr="008B6877">
        <w:rPr>
          <w:rFonts w:ascii="仿宋_GB2312" w:eastAsia="仿宋_GB2312" w:hAnsi="微软雅黑" w:hint="eastAsia"/>
          <w:color w:val="333333"/>
          <w:spacing w:val="8"/>
          <w:sz w:val="28"/>
          <w:szCs w:val="28"/>
          <w:shd w:val="clear" w:color="auto" w:fill="FFFFFF"/>
        </w:rPr>
        <w:t>下午13:00至16:00（</w:t>
      </w:r>
      <w:r w:rsidR="00253DB8" w:rsidRPr="00A30B86">
        <w:rPr>
          <w:rFonts w:ascii="仿宋_GB2312" w:eastAsia="仿宋_GB2312" w:hAnsi="微软雅黑" w:hint="eastAsia"/>
          <w:color w:val="333333"/>
          <w:spacing w:val="8"/>
          <w:sz w:val="28"/>
          <w:szCs w:val="28"/>
          <w:shd w:val="clear" w:color="auto" w:fill="FFFFFF"/>
        </w:rPr>
        <w:t>北京时间，法定节假日除外</w:t>
      </w:r>
      <w:r w:rsidR="00B11AFD" w:rsidRPr="00A30B86">
        <w:rPr>
          <w:rFonts w:ascii="仿宋_GB2312" w:eastAsia="仿宋_GB2312" w:hAnsi="微软雅黑" w:hint="eastAsia"/>
          <w:color w:val="333333"/>
          <w:spacing w:val="8"/>
          <w:sz w:val="28"/>
          <w:szCs w:val="28"/>
          <w:shd w:val="clear" w:color="auto" w:fill="FFFFFF"/>
        </w:rPr>
        <w:t>；评审时间、地点由招标方另行决定</w:t>
      </w:r>
      <w:r w:rsidR="00253DB8" w:rsidRPr="00A30B86">
        <w:rPr>
          <w:rFonts w:ascii="仿宋_GB2312" w:eastAsia="仿宋_GB2312" w:hAnsi="微软雅黑" w:hint="eastAsia"/>
          <w:color w:val="333333"/>
          <w:spacing w:val="8"/>
          <w:sz w:val="28"/>
          <w:szCs w:val="28"/>
          <w:shd w:val="clear" w:color="auto" w:fill="FFFFFF"/>
        </w:rPr>
        <w:t>）。</w:t>
      </w:r>
    </w:p>
    <w:p w14:paraId="2F2D8818" w14:textId="73B36C41" w:rsidR="00063623" w:rsidRPr="004A7767" w:rsidRDefault="004A7767" w:rsidP="00EE5555">
      <w:pPr>
        <w:rPr>
          <w:rFonts w:ascii="黑体" w:eastAsia="黑体" w:hAnsi="黑体"/>
          <w:color w:val="333333"/>
          <w:spacing w:val="8"/>
          <w:sz w:val="28"/>
          <w:szCs w:val="28"/>
          <w:shd w:val="clear" w:color="auto" w:fill="FFFFFF"/>
        </w:rPr>
      </w:pPr>
      <w:r>
        <w:rPr>
          <w:rFonts w:ascii="黑体" w:eastAsia="黑体" w:hAnsi="黑体" w:hint="eastAsia"/>
          <w:b/>
          <w:bCs/>
          <w:color w:val="333333"/>
          <w:sz w:val="28"/>
          <w:szCs w:val="28"/>
          <w:shd w:val="clear" w:color="auto" w:fill="FFFFFF"/>
        </w:rPr>
        <w:t>三</w:t>
      </w:r>
      <w:r w:rsidRPr="00A30B86">
        <w:rPr>
          <w:rFonts w:ascii="黑体" w:eastAsia="黑体" w:hAnsi="黑体" w:hint="eastAsia"/>
          <w:b/>
          <w:bCs/>
          <w:color w:val="333333"/>
          <w:sz w:val="28"/>
          <w:szCs w:val="28"/>
          <w:shd w:val="clear" w:color="auto" w:fill="FFFFFF"/>
        </w:rPr>
        <w:t>、</w:t>
      </w:r>
      <w:r>
        <w:rPr>
          <w:rFonts w:ascii="黑体" w:eastAsia="黑体" w:hAnsi="黑体" w:hint="eastAsia"/>
          <w:b/>
          <w:bCs/>
          <w:color w:val="333333"/>
          <w:sz w:val="28"/>
          <w:szCs w:val="28"/>
          <w:shd w:val="clear" w:color="auto" w:fill="FFFFFF"/>
        </w:rPr>
        <w:t>联系方式</w:t>
      </w:r>
      <w:r w:rsidRPr="00A30B86">
        <w:rPr>
          <w:rFonts w:ascii="黑体" w:eastAsia="黑体" w:hAnsi="黑体" w:hint="eastAsia"/>
          <w:b/>
          <w:bCs/>
          <w:color w:val="333333"/>
          <w:sz w:val="28"/>
          <w:szCs w:val="28"/>
          <w:shd w:val="clear" w:color="auto" w:fill="FFFFFF"/>
        </w:rPr>
        <w:t>：</w:t>
      </w:r>
    </w:p>
    <w:p w14:paraId="5BC28C8F" w14:textId="1C302F2B" w:rsidR="007C0681" w:rsidRPr="00A30B86" w:rsidRDefault="00D2528F" w:rsidP="00EE5555">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报送地点</w:t>
      </w:r>
      <w:r w:rsidR="00E71DEE" w:rsidRPr="00A30B86">
        <w:rPr>
          <w:rFonts w:ascii="仿宋_GB2312" w:eastAsia="仿宋_GB2312" w:hAnsi="微软雅黑" w:hint="eastAsia"/>
          <w:color w:val="333333"/>
          <w:spacing w:val="8"/>
          <w:sz w:val="28"/>
          <w:szCs w:val="28"/>
          <w:shd w:val="clear" w:color="auto" w:fill="FFFFFF"/>
        </w:rPr>
        <w:t>：</w:t>
      </w:r>
      <w:proofErr w:type="gramStart"/>
      <w:r w:rsidR="00284BD4" w:rsidRPr="00A30B86">
        <w:rPr>
          <w:rFonts w:ascii="仿宋_GB2312" w:eastAsia="仿宋_GB2312" w:hAnsi="微软雅黑" w:hint="eastAsia"/>
          <w:color w:val="333333"/>
          <w:spacing w:val="8"/>
          <w:sz w:val="28"/>
          <w:szCs w:val="28"/>
          <w:shd w:val="clear" w:color="auto" w:fill="FFFFFF"/>
        </w:rPr>
        <w:t>松江区荣乐</w:t>
      </w:r>
      <w:proofErr w:type="gramEnd"/>
      <w:r w:rsidR="00284BD4" w:rsidRPr="00A30B86">
        <w:rPr>
          <w:rFonts w:ascii="仿宋_GB2312" w:eastAsia="仿宋_GB2312" w:hAnsi="微软雅黑" w:hint="eastAsia"/>
          <w:color w:val="333333"/>
          <w:spacing w:val="8"/>
          <w:sz w:val="28"/>
          <w:szCs w:val="28"/>
          <w:shd w:val="clear" w:color="auto" w:fill="FFFFFF"/>
        </w:rPr>
        <w:t>东路2111号1号楼428室</w:t>
      </w:r>
    </w:p>
    <w:p w14:paraId="1DC1059B" w14:textId="44D191A9" w:rsidR="00253DB8" w:rsidRPr="00A30B86" w:rsidRDefault="00253DB8" w:rsidP="00EE5555">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联系人：杨老师</w:t>
      </w:r>
    </w:p>
    <w:p w14:paraId="0BCEB036" w14:textId="77777777" w:rsidR="00E71DEE" w:rsidRPr="00A30B86" w:rsidRDefault="00E71DEE" w:rsidP="00EE5555">
      <w:pPr>
        <w:rPr>
          <w:rFonts w:ascii="仿宋_GB2312" w:eastAsia="仿宋_GB2312" w:hAnsi="微软雅黑"/>
          <w:color w:val="333333"/>
          <w:spacing w:val="8"/>
          <w:sz w:val="28"/>
          <w:szCs w:val="28"/>
          <w:shd w:val="clear" w:color="auto" w:fill="FFFFFF"/>
        </w:rPr>
      </w:pPr>
      <w:r w:rsidRPr="00A30B86">
        <w:rPr>
          <w:rFonts w:ascii="仿宋_GB2312" w:eastAsia="仿宋_GB2312" w:hAnsi="微软雅黑" w:hint="eastAsia"/>
          <w:color w:val="333333"/>
          <w:spacing w:val="8"/>
          <w:sz w:val="28"/>
          <w:szCs w:val="28"/>
          <w:shd w:val="clear" w:color="auto" w:fill="FFFFFF"/>
        </w:rPr>
        <w:t>联系方式：</w:t>
      </w:r>
      <w:r w:rsidR="00F15766" w:rsidRPr="00A30B86">
        <w:rPr>
          <w:rFonts w:ascii="仿宋_GB2312" w:eastAsia="仿宋_GB2312" w:hAnsi="微软雅黑" w:hint="eastAsia"/>
          <w:color w:val="333333"/>
          <w:spacing w:val="8"/>
          <w:sz w:val="28"/>
          <w:szCs w:val="28"/>
          <w:shd w:val="clear" w:color="auto" w:fill="FFFFFF"/>
        </w:rPr>
        <w:t>021-</w:t>
      </w:r>
      <w:r w:rsidR="00284BD4" w:rsidRPr="00A30B86">
        <w:rPr>
          <w:rFonts w:ascii="仿宋_GB2312" w:eastAsia="仿宋_GB2312" w:hAnsi="微软雅黑" w:hint="eastAsia"/>
          <w:color w:val="333333"/>
          <w:spacing w:val="8"/>
          <w:sz w:val="28"/>
          <w:szCs w:val="28"/>
          <w:shd w:val="clear" w:color="auto" w:fill="FFFFFF"/>
        </w:rPr>
        <w:t>67742641</w:t>
      </w:r>
    </w:p>
    <w:p w14:paraId="73D048E2" w14:textId="77777777" w:rsidR="00390624" w:rsidRDefault="00390624" w:rsidP="00EE5555">
      <w:pPr>
        <w:spacing w:line="560" w:lineRule="exact"/>
        <w:ind w:firstLineChars="1700" w:firstLine="4352"/>
        <w:jc w:val="right"/>
        <w:rPr>
          <w:rFonts w:ascii="仿宋_GB2312" w:eastAsia="仿宋_GB2312" w:hAnsi="微软雅黑"/>
          <w:color w:val="333333"/>
          <w:spacing w:val="8"/>
          <w:sz w:val="24"/>
          <w:szCs w:val="30"/>
          <w:shd w:val="clear" w:color="auto" w:fill="FFFFFF"/>
        </w:rPr>
      </w:pPr>
    </w:p>
    <w:p w14:paraId="5E9B2A6B" w14:textId="77777777" w:rsidR="00C858C2" w:rsidRDefault="00C858C2" w:rsidP="007C0681">
      <w:pPr>
        <w:spacing w:line="560" w:lineRule="exact"/>
        <w:jc w:val="left"/>
        <w:rPr>
          <w:rFonts w:ascii="仿宋_GB2312" w:eastAsia="仿宋_GB2312" w:hAnsi="微软雅黑"/>
          <w:b/>
          <w:color w:val="333333"/>
          <w:spacing w:val="8"/>
          <w:sz w:val="24"/>
          <w:szCs w:val="30"/>
          <w:shd w:val="clear" w:color="auto" w:fill="FFFFFF"/>
        </w:rPr>
      </w:pPr>
    </w:p>
    <w:p w14:paraId="188908A1" w14:textId="443510EC" w:rsidR="00390624" w:rsidRPr="00390624" w:rsidRDefault="00390624" w:rsidP="007C0681">
      <w:pPr>
        <w:spacing w:line="560" w:lineRule="exact"/>
        <w:jc w:val="left"/>
        <w:rPr>
          <w:rFonts w:ascii="仿宋_GB2312" w:eastAsia="仿宋_GB2312" w:hAnsi="微软雅黑"/>
          <w:b/>
          <w:color w:val="333333"/>
          <w:spacing w:val="8"/>
          <w:sz w:val="24"/>
          <w:szCs w:val="30"/>
          <w:shd w:val="clear" w:color="auto" w:fill="FFFFFF"/>
        </w:rPr>
      </w:pPr>
      <w:r w:rsidRPr="00390624">
        <w:rPr>
          <w:rFonts w:ascii="仿宋_GB2312" w:eastAsia="仿宋_GB2312" w:hAnsi="微软雅黑" w:hint="eastAsia"/>
          <w:b/>
          <w:color w:val="333333"/>
          <w:spacing w:val="8"/>
          <w:sz w:val="24"/>
          <w:szCs w:val="30"/>
          <w:shd w:val="clear" w:color="auto" w:fill="FFFFFF"/>
        </w:rPr>
        <w:lastRenderedPageBreak/>
        <w:t>附件</w:t>
      </w:r>
      <w:r>
        <w:rPr>
          <w:rFonts w:ascii="仿宋_GB2312" w:eastAsia="仿宋_GB2312" w:hAnsi="微软雅黑" w:hint="eastAsia"/>
          <w:b/>
          <w:color w:val="333333"/>
          <w:spacing w:val="8"/>
          <w:sz w:val="24"/>
          <w:szCs w:val="30"/>
          <w:shd w:val="clear" w:color="auto" w:fill="FFFFFF"/>
        </w:rPr>
        <w:t>1</w:t>
      </w:r>
      <w:r w:rsidRPr="00390624">
        <w:rPr>
          <w:rFonts w:ascii="仿宋_GB2312" w:eastAsia="仿宋_GB2312" w:hAnsi="微软雅黑" w:hint="eastAsia"/>
          <w:b/>
          <w:color w:val="333333"/>
          <w:spacing w:val="8"/>
          <w:sz w:val="24"/>
          <w:szCs w:val="30"/>
          <w:shd w:val="clear" w:color="auto" w:fill="FFFFFF"/>
        </w:rPr>
        <w:t>：响应格式</w:t>
      </w:r>
    </w:p>
    <w:p w14:paraId="463C74EF" w14:textId="77777777" w:rsidR="00390624" w:rsidRDefault="00390624" w:rsidP="00390624">
      <w:pPr>
        <w:spacing w:line="560" w:lineRule="exact"/>
        <w:jc w:val="center"/>
        <w:rPr>
          <w:rFonts w:ascii="方正小标宋简体" w:eastAsia="方正小标宋简体" w:hAnsi="微软雅黑"/>
          <w:color w:val="333333"/>
          <w:spacing w:val="8"/>
          <w:sz w:val="32"/>
          <w:szCs w:val="30"/>
          <w:shd w:val="clear" w:color="auto" w:fill="FFFFFF"/>
        </w:rPr>
      </w:pPr>
    </w:p>
    <w:p w14:paraId="185EDEED" w14:textId="77777777" w:rsidR="00390624" w:rsidRDefault="00390624" w:rsidP="00390624">
      <w:pPr>
        <w:adjustRightInd w:val="0"/>
        <w:spacing w:line="360" w:lineRule="auto"/>
        <w:ind w:firstLine="200"/>
        <w:jc w:val="center"/>
        <w:outlineLvl w:val="2"/>
        <w:rPr>
          <w:rFonts w:ascii="宋体" w:eastAsia="宋体" w:hAnsi="宋体"/>
          <w:b/>
          <w:bCs/>
          <w:szCs w:val="21"/>
        </w:rPr>
      </w:pPr>
      <w:r>
        <w:rPr>
          <w:rFonts w:hAnsi="宋体" w:hint="eastAsia"/>
          <w:b/>
          <w:bCs/>
          <w:szCs w:val="21"/>
        </w:rPr>
        <w:t>1</w:t>
      </w:r>
      <w:r>
        <w:rPr>
          <w:rFonts w:hAnsi="宋体" w:hint="eastAsia"/>
          <w:b/>
          <w:bCs/>
          <w:szCs w:val="21"/>
        </w:rPr>
        <w:t>、报价一览表格式</w:t>
      </w:r>
    </w:p>
    <w:p w14:paraId="0A9AE55F" w14:textId="77777777" w:rsidR="00390624" w:rsidRDefault="00390624" w:rsidP="00390624">
      <w:pPr>
        <w:spacing w:line="560" w:lineRule="exact"/>
        <w:jc w:val="left"/>
        <w:rPr>
          <w:rFonts w:hAnsi="Times New Roman"/>
          <w:szCs w:val="21"/>
        </w:rPr>
      </w:pPr>
      <w:r>
        <w:rPr>
          <w:rFonts w:hint="eastAsia"/>
          <w:szCs w:val="21"/>
        </w:rPr>
        <w:t>采购单位：</w:t>
      </w:r>
      <w:r>
        <w:rPr>
          <w:rFonts w:hint="eastAsia"/>
          <w:szCs w:val="21"/>
        </w:rPr>
        <w:t xml:space="preserve"> </w:t>
      </w:r>
      <w:r>
        <w:rPr>
          <w:rFonts w:hint="eastAsia"/>
          <w:szCs w:val="21"/>
        </w:rPr>
        <w:t>松江区交通委员会</w:t>
      </w:r>
    </w:p>
    <w:p w14:paraId="735E149F" w14:textId="0A5B2D7F" w:rsidR="00390624" w:rsidRDefault="00390624" w:rsidP="00390624">
      <w:pPr>
        <w:rPr>
          <w:szCs w:val="21"/>
        </w:rPr>
      </w:pPr>
      <w:r>
        <w:rPr>
          <w:rFonts w:hint="eastAsia"/>
          <w:szCs w:val="21"/>
        </w:rPr>
        <w:t>采购编号：</w:t>
      </w:r>
      <w:r w:rsidR="00FD75EC">
        <w:rPr>
          <w:rFonts w:hint="eastAsia"/>
          <w:szCs w:val="21"/>
        </w:rPr>
        <w:t>SJJTWJYK20250414</w:t>
      </w:r>
    </w:p>
    <w:tbl>
      <w:tblPr>
        <w:tblStyle w:val="ab"/>
        <w:tblW w:w="5000" w:type="pct"/>
        <w:tblLook w:val="04A0" w:firstRow="1" w:lastRow="0" w:firstColumn="1" w:lastColumn="0" w:noHBand="0" w:noVBand="1"/>
      </w:tblPr>
      <w:tblGrid>
        <w:gridCol w:w="2841"/>
        <w:gridCol w:w="2841"/>
        <w:gridCol w:w="2840"/>
      </w:tblGrid>
      <w:tr w:rsidR="00390624" w14:paraId="2E318221" w14:textId="77777777" w:rsidTr="00390624">
        <w:tc>
          <w:tcPr>
            <w:tcW w:w="1667" w:type="pct"/>
            <w:tcBorders>
              <w:top w:val="single" w:sz="4" w:space="0" w:color="auto"/>
              <w:left w:val="single" w:sz="4" w:space="0" w:color="auto"/>
              <w:bottom w:val="single" w:sz="4" w:space="0" w:color="auto"/>
              <w:right w:val="single" w:sz="4" w:space="0" w:color="auto"/>
            </w:tcBorders>
            <w:hideMark/>
          </w:tcPr>
          <w:p w14:paraId="7B4A10EB" w14:textId="77777777" w:rsidR="00390624" w:rsidRDefault="00390624">
            <w:pPr>
              <w:adjustRightInd w:val="0"/>
              <w:snapToGrid w:val="0"/>
              <w:spacing w:line="360" w:lineRule="auto"/>
              <w:rPr>
                <w:rFonts w:ascii="宋体" w:hAnsi="宋体"/>
                <w:b/>
                <w:szCs w:val="21"/>
              </w:rPr>
            </w:pPr>
            <w:r>
              <w:rPr>
                <w:rFonts w:hAnsi="宋体" w:hint="eastAsia"/>
                <w:b/>
                <w:szCs w:val="21"/>
              </w:rPr>
              <w:t>项目名称</w:t>
            </w:r>
          </w:p>
        </w:tc>
        <w:tc>
          <w:tcPr>
            <w:tcW w:w="1667" w:type="pct"/>
            <w:tcBorders>
              <w:top w:val="single" w:sz="4" w:space="0" w:color="auto"/>
              <w:left w:val="single" w:sz="4" w:space="0" w:color="auto"/>
              <w:bottom w:val="single" w:sz="4" w:space="0" w:color="auto"/>
              <w:right w:val="single" w:sz="4" w:space="0" w:color="auto"/>
            </w:tcBorders>
            <w:hideMark/>
          </w:tcPr>
          <w:p w14:paraId="6377FCA2" w14:textId="77777777" w:rsidR="00390624" w:rsidRDefault="00390624">
            <w:pPr>
              <w:adjustRightInd w:val="0"/>
              <w:snapToGrid w:val="0"/>
              <w:spacing w:line="360" w:lineRule="auto"/>
              <w:rPr>
                <w:rFonts w:ascii="宋体" w:hAnsi="宋体"/>
                <w:b/>
                <w:szCs w:val="21"/>
              </w:rPr>
            </w:pPr>
            <w:r>
              <w:rPr>
                <w:rFonts w:hAnsi="宋体" w:hint="eastAsia"/>
                <w:b/>
                <w:szCs w:val="21"/>
              </w:rPr>
              <w:t>服务期限</w:t>
            </w:r>
          </w:p>
        </w:tc>
        <w:tc>
          <w:tcPr>
            <w:tcW w:w="1667" w:type="pct"/>
            <w:tcBorders>
              <w:top w:val="single" w:sz="4" w:space="0" w:color="auto"/>
              <w:left w:val="single" w:sz="4" w:space="0" w:color="auto"/>
              <w:bottom w:val="single" w:sz="4" w:space="0" w:color="auto"/>
              <w:right w:val="single" w:sz="4" w:space="0" w:color="auto"/>
            </w:tcBorders>
            <w:hideMark/>
          </w:tcPr>
          <w:p w14:paraId="0D23B709" w14:textId="77777777" w:rsidR="00390624" w:rsidRDefault="00390624">
            <w:pPr>
              <w:adjustRightInd w:val="0"/>
              <w:snapToGrid w:val="0"/>
              <w:spacing w:line="360" w:lineRule="auto"/>
              <w:rPr>
                <w:rFonts w:ascii="宋体" w:hAnsi="宋体"/>
                <w:b/>
                <w:szCs w:val="21"/>
              </w:rPr>
            </w:pPr>
            <w:r>
              <w:rPr>
                <w:rFonts w:hAnsi="宋体" w:hint="eastAsia"/>
                <w:b/>
                <w:szCs w:val="21"/>
              </w:rPr>
              <w:t>响应总价</w:t>
            </w:r>
            <w:r>
              <w:rPr>
                <w:rFonts w:hAnsi="宋体" w:hint="eastAsia"/>
                <w:b/>
                <w:szCs w:val="21"/>
              </w:rPr>
              <w:t>(</w:t>
            </w:r>
            <w:r>
              <w:rPr>
                <w:rFonts w:hAnsi="宋体" w:hint="eastAsia"/>
                <w:b/>
                <w:szCs w:val="21"/>
              </w:rPr>
              <w:t>元</w:t>
            </w:r>
            <w:r>
              <w:rPr>
                <w:rFonts w:hAnsi="宋体" w:hint="eastAsia"/>
                <w:b/>
                <w:szCs w:val="21"/>
              </w:rPr>
              <w:t>)</w:t>
            </w:r>
          </w:p>
        </w:tc>
      </w:tr>
      <w:tr w:rsidR="00390624" w14:paraId="12A2E1F6" w14:textId="77777777" w:rsidTr="00390624">
        <w:tc>
          <w:tcPr>
            <w:tcW w:w="1667" w:type="pct"/>
            <w:tcBorders>
              <w:top w:val="single" w:sz="4" w:space="0" w:color="auto"/>
              <w:left w:val="single" w:sz="4" w:space="0" w:color="auto"/>
              <w:bottom w:val="single" w:sz="4" w:space="0" w:color="auto"/>
              <w:right w:val="single" w:sz="4" w:space="0" w:color="auto"/>
            </w:tcBorders>
          </w:tcPr>
          <w:p w14:paraId="3C59E5C2" w14:textId="77777777" w:rsidR="00390624" w:rsidRDefault="00390624">
            <w:pPr>
              <w:adjustRightInd w:val="0"/>
              <w:snapToGrid w:val="0"/>
              <w:spacing w:line="360" w:lineRule="auto"/>
              <w:rPr>
                <w:rFonts w:ascii="宋体" w:hAnsi="宋体"/>
                <w:b/>
                <w:szCs w:val="21"/>
              </w:rPr>
            </w:pPr>
          </w:p>
        </w:tc>
        <w:tc>
          <w:tcPr>
            <w:tcW w:w="1667" w:type="pct"/>
            <w:tcBorders>
              <w:top w:val="single" w:sz="4" w:space="0" w:color="auto"/>
              <w:left w:val="single" w:sz="4" w:space="0" w:color="auto"/>
              <w:bottom w:val="single" w:sz="4" w:space="0" w:color="auto"/>
              <w:right w:val="single" w:sz="4" w:space="0" w:color="auto"/>
            </w:tcBorders>
          </w:tcPr>
          <w:p w14:paraId="5FD01F0A" w14:textId="77777777" w:rsidR="00390624" w:rsidRDefault="00390624">
            <w:pPr>
              <w:adjustRightInd w:val="0"/>
              <w:snapToGrid w:val="0"/>
              <w:spacing w:line="360" w:lineRule="auto"/>
              <w:rPr>
                <w:rFonts w:ascii="宋体" w:hAnsi="宋体"/>
                <w:b/>
                <w:szCs w:val="21"/>
              </w:rPr>
            </w:pPr>
          </w:p>
        </w:tc>
        <w:tc>
          <w:tcPr>
            <w:tcW w:w="1667" w:type="pct"/>
            <w:tcBorders>
              <w:top w:val="single" w:sz="4" w:space="0" w:color="auto"/>
              <w:left w:val="single" w:sz="4" w:space="0" w:color="auto"/>
              <w:bottom w:val="single" w:sz="4" w:space="0" w:color="auto"/>
              <w:right w:val="single" w:sz="4" w:space="0" w:color="auto"/>
            </w:tcBorders>
          </w:tcPr>
          <w:p w14:paraId="4E439B1F" w14:textId="77777777" w:rsidR="00390624" w:rsidRDefault="00390624">
            <w:pPr>
              <w:adjustRightInd w:val="0"/>
              <w:snapToGrid w:val="0"/>
              <w:spacing w:line="360" w:lineRule="auto"/>
              <w:rPr>
                <w:rFonts w:ascii="宋体" w:hAnsi="宋体"/>
                <w:b/>
                <w:szCs w:val="21"/>
              </w:rPr>
            </w:pPr>
          </w:p>
        </w:tc>
      </w:tr>
    </w:tbl>
    <w:p w14:paraId="0DC34AD9" w14:textId="77777777" w:rsidR="00390624" w:rsidRDefault="00390624" w:rsidP="00390624">
      <w:pPr>
        <w:adjustRightInd w:val="0"/>
        <w:snapToGrid w:val="0"/>
        <w:spacing w:line="360" w:lineRule="auto"/>
        <w:rPr>
          <w:rFonts w:hAnsi="宋体" w:cs="Times New Roman"/>
          <w:szCs w:val="21"/>
        </w:rPr>
      </w:pPr>
    </w:p>
    <w:p w14:paraId="181B2E51" w14:textId="77777777" w:rsidR="00390624" w:rsidRDefault="00390624" w:rsidP="00390624">
      <w:pPr>
        <w:spacing w:line="360" w:lineRule="auto"/>
        <w:rPr>
          <w:rFonts w:hAnsi="宋体"/>
          <w:szCs w:val="21"/>
        </w:rPr>
      </w:pPr>
      <w:bookmarkStart w:id="5" w:name="_Hlk75175060"/>
      <w:r>
        <w:rPr>
          <w:rFonts w:hAnsi="宋体" w:hint="eastAsia"/>
          <w:szCs w:val="21"/>
        </w:rPr>
        <w:t>说明：</w:t>
      </w:r>
    </w:p>
    <w:p w14:paraId="65CC97D7" w14:textId="77777777" w:rsidR="00390624" w:rsidRDefault="00390624" w:rsidP="00390624">
      <w:pPr>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w:t>
      </w:r>
      <w:r>
        <w:rPr>
          <w:rFonts w:hAnsi="宋体" w:hint="eastAsia"/>
          <w:szCs w:val="21"/>
        </w:rPr>
        <w:t xml:space="preserve"> </w:t>
      </w:r>
      <w:r>
        <w:rPr>
          <w:rFonts w:hAnsi="宋体" w:hint="eastAsia"/>
          <w:szCs w:val="21"/>
        </w:rPr>
        <w:t>“单价（元）”，“金额（元）”指每一包件报价，所有价格均系用人民币表示，单位为元，精确到个位数。</w:t>
      </w:r>
    </w:p>
    <w:p w14:paraId="74E9F8B5" w14:textId="77777777" w:rsidR="00390624" w:rsidRDefault="00390624" w:rsidP="00390624">
      <w:pPr>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）供应商应按照《采购需求》的要求报价。</w:t>
      </w:r>
    </w:p>
    <w:bookmarkEnd w:id="5"/>
    <w:p w14:paraId="4EF71D48" w14:textId="77777777" w:rsidR="00390624" w:rsidRDefault="00390624" w:rsidP="00390624">
      <w:pPr>
        <w:widowControl/>
        <w:jc w:val="left"/>
        <w:rPr>
          <w:rFonts w:hAnsi="宋体"/>
          <w:szCs w:val="21"/>
        </w:rPr>
      </w:pPr>
    </w:p>
    <w:p w14:paraId="792B31CA" w14:textId="77777777" w:rsidR="00390624" w:rsidRDefault="00390624" w:rsidP="00390624">
      <w:pPr>
        <w:widowControl/>
        <w:jc w:val="left"/>
        <w:rPr>
          <w:rFonts w:hAnsi="宋体"/>
          <w:szCs w:val="21"/>
        </w:rPr>
      </w:pPr>
    </w:p>
    <w:p w14:paraId="0921FC09" w14:textId="77777777" w:rsidR="00390624" w:rsidRDefault="00390624" w:rsidP="00390624">
      <w:pPr>
        <w:widowControl/>
        <w:jc w:val="left"/>
        <w:rPr>
          <w:rFonts w:hAnsi="宋体"/>
          <w:szCs w:val="21"/>
        </w:rPr>
      </w:pPr>
      <w:r>
        <w:rPr>
          <w:rFonts w:hAnsi="宋体" w:hint="eastAsia"/>
          <w:szCs w:val="21"/>
        </w:rPr>
        <w:t>供应商授权代表签字：</w:t>
      </w:r>
    </w:p>
    <w:p w14:paraId="77CE9D17" w14:textId="77777777" w:rsidR="00390624" w:rsidRDefault="00390624" w:rsidP="00390624">
      <w:pPr>
        <w:widowControl/>
        <w:jc w:val="left"/>
        <w:rPr>
          <w:rFonts w:hAnsi="宋体"/>
          <w:szCs w:val="21"/>
        </w:rPr>
      </w:pPr>
      <w:r>
        <w:rPr>
          <w:rFonts w:hAnsi="宋体" w:hint="eastAsia"/>
          <w:szCs w:val="21"/>
        </w:rPr>
        <w:t>供</w:t>
      </w:r>
      <w:r>
        <w:rPr>
          <w:rFonts w:hAnsi="宋体" w:hint="eastAsia"/>
          <w:szCs w:val="21"/>
        </w:rPr>
        <w:t xml:space="preserve"> </w:t>
      </w:r>
      <w:r>
        <w:rPr>
          <w:rFonts w:hAnsi="宋体" w:hint="eastAsia"/>
          <w:szCs w:val="21"/>
        </w:rPr>
        <w:t>应</w:t>
      </w:r>
      <w:r>
        <w:rPr>
          <w:rFonts w:hAnsi="宋体" w:hint="eastAsia"/>
          <w:szCs w:val="21"/>
        </w:rPr>
        <w:t xml:space="preserve"> </w:t>
      </w:r>
      <w:r>
        <w:rPr>
          <w:rFonts w:hAnsi="宋体" w:hint="eastAsia"/>
          <w:szCs w:val="21"/>
        </w:rPr>
        <w:t>商（公章）：</w:t>
      </w:r>
    </w:p>
    <w:p w14:paraId="4C6D618F" w14:textId="77777777" w:rsidR="00390624" w:rsidRDefault="00390624" w:rsidP="00390624">
      <w:pPr>
        <w:widowControl/>
        <w:jc w:val="left"/>
        <w:rPr>
          <w:rFonts w:hAnsi="宋体"/>
          <w:b/>
          <w:szCs w:val="21"/>
        </w:rPr>
      </w:pP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hAnsi="宋体" w:hint="eastAsia"/>
          <w:b/>
          <w:szCs w:val="21"/>
        </w:rPr>
        <w:br w:type="page"/>
      </w:r>
    </w:p>
    <w:p w14:paraId="1B447B80" w14:textId="77777777" w:rsidR="00390624" w:rsidRDefault="00390624" w:rsidP="00390624">
      <w:pPr>
        <w:adjustRightInd w:val="0"/>
        <w:spacing w:line="360" w:lineRule="auto"/>
        <w:ind w:firstLine="200"/>
        <w:jc w:val="center"/>
        <w:outlineLvl w:val="2"/>
        <w:rPr>
          <w:rFonts w:hAnsi="宋体" w:cs="宋体"/>
          <w:b/>
          <w:szCs w:val="21"/>
        </w:rPr>
      </w:pPr>
      <w:bookmarkStart w:id="6" w:name="开标一览表"/>
      <w:bookmarkEnd w:id="6"/>
      <w:r>
        <w:rPr>
          <w:rFonts w:hAnsi="宋体" w:hint="eastAsia"/>
          <w:b/>
          <w:szCs w:val="21"/>
        </w:rPr>
        <w:lastRenderedPageBreak/>
        <w:t>2</w:t>
      </w:r>
      <w:r>
        <w:rPr>
          <w:rFonts w:hAnsi="宋体" w:hint="eastAsia"/>
          <w:b/>
          <w:szCs w:val="21"/>
        </w:rPr>
        <w:t>、</w:t>
      </w:r>
      <w:r>
        <w:rPr>
          <w:rFonts w:hAnsi="宋体" w:cs="宋体" w:hint="eastAsia"/>
          <w:b/>
          <w:szCs w:val="21"/>
        </w:rPr>
        <w:t>报价分类表格式</w:t>
      </w:r>
    </w:p>
    <w:p w14:paraId="2D429B18" w14:textId="77777777" w:rsidR="00390624" w:rsidRDefault="00390624" w:rsidP="00390624">
      <w:pPr>
        <w:spacing w:line="560" w:lineRule="exact"/>
        <w:jc w:val="left"/>
        <w:rPr>
          <w:rFonts w:hAnsi="Times New Roman" w:cs="Times New Roman"/>
          <w:szCs w:val="21"/>
        </w:rPr>
      </w:pPr>
      <w:bookmarkStart w:id="7" w:name="_Hlk75175073"/>
      <w:r>
        <w:rPr>
          <w:rFonts w:hint="eastAsia"/>
          <w:szCs w:val="21"/>
        </w:rPr>
        <w:t>项目名称：</w:t>
      </w:r>
      <w:r>
        <w:rPr>
          <w:rFonts w:hint="eastAsia"/>
          <w:szCs w:val="21"/>
        </w:rPr>
        <w:t xml:space="preserve"> </w:t>
      </w:r>
    </w:p>
    <w:p w14:paraId="6F44A708" w14:textId="2E6811CA" w:rsidR="00390624" w:rsidRDefault="00390624" w:rsidP="00390624">
      <w:pPr>
        <w:rPr>
          <w:szCs w:val="21"/>
        </w:rPr>
      </w:pPr>
      <w:r>
        <w:rPr>
          <w:rFonts w:hint="eastAsia"/>
          <w:szCs w:val="21"/>
        </w:rPr>
        <w:t>采购编号：</w:t>
      </w:r>
      <w:r w:rsidR="00FD75EC">
        <w:rPr>
          <w:rFonts w:hint="eastAsia"/>
          <w:szCs w:val="21"/>
        </w:rPr>
        <w:t>SJJTWJYK20250414</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409"/>
        <w:gridCol w:w="2408"/>
        <w:gridCol w:w="1888"/>
        <w:gridCol w:w="1417"/>
      </w:tblGrid>
      <w:tr w:rsidR="00390624" w14:paraId="37676889" w14:textId="77777777" w:rsidTr="00390624">
        <w:trPr>
          <w:cantSplit/>
          <w:trHeight w:val="946"/>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7C8CA67" w14:textId="77777777" w:rsidR="00390624" w:rsidRDefault="00390624">
            <w:pPr>
              <w:jc w:val="center"/>
              <w:rPr>
                <w:rFonts w:ascii="宋体" w:eastAsia="宋体" w:hAnsi="宋体" w:cs="Times New Roman"/>
                <w:szCs w:val="21"/>
              </w:rPr>
            </w:pPr>
            <w:r>
              <w:rPr>
                <w:rFonts w:hAnsi="宋体" w:hint="eastAsia"/>
                <w:szCs w:val="21"/>
              </w:rPr>
              <w:t>序号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09ABDC" w14:textId="77777777" w:rsidR="00390624" w:rsidRDefault="00390624">
            <w:pPr>
              <w:jc w:val="center"/>
              <w:rPr>
                <w:rFonts w:ascii="宋体" w:eastAsia="宋体" w:hAnsi="宋体" w:cs="Times New Roman"/>
                <w:szCs w:val="21"/>
              </w:rPr>
            </w:pPr>
            <w:r>
              <w:rPr>
                <w:rFonts w:hAnsi="宋体" w:hint="eastAsia"/>
                <w:szCs w:val="21"/>
              </w:rPr>
              <w:t>分类名称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12D39D" w14:textId="77777777" w:rsidR="00390624" w:rsidRDefault="00390624">
            <w:pPr>
              <w:jc w:val="center"/>
              <w:rPr>
                <w:rFonts w:ascii="宋体" w:eastAsia="宋体" w:hAnsi="宋体" w:cs="Times New Roman"/>
                <w:szCs w:val="21"/>
              </w:rPr>
            </w:pPr>
            <w:r>
              <w:rPr>
                <w:rFonts w:hAnsi="宋体" w:hint="eastAsia"/>
                <w:szCs w:val="21"/>
              </w:rPr>
              <w:t>报价费用</w:t>
            </w:r>
          </w:p>
        </w:tc>
        <w:tc>
          <w:tcPr>
            <w:tcW w:w="1889" w:type="dxa"/>
            <w:tcBorders>
              <w:top w:val="single" w:sz="4" w:space="0" w:color="auto"/>
              <w:left w:val="single" w:sz="4" w:space="0" w:color="auto"/>
              <w:bottom w:val="single" w:sz="4" w:space="0" w:color="auto"/>
              <w:right w:val="single" w:sz="4" w:space="0" w:color="auto"/>
            </w:tcBorders>
            <w:vAlign w:val="center"/>
            <w:hideMark/>
          </w:tcPr>
          <w:p w14:paraId="584D0CD1" w14:textId="77777777" w:rsidR="00390624" w:rsidRDefault="00390624">
            <w:pPr>
              <w:jc w:val="center"/>
              <w:rPr>
                <w:rFonts w:ascii="宋体" w:eastAsia="宋体" w:hAnsi="宋体" w:cs="Times New Roman"/>
                <w:szCs w:val="21"/>
              </w:rPr>
            </w:pPr>
            <w:r>
              <w:rPr>
                <w:rFonts w:hAnsi="宋体" w:hint="eastAsia"/>
                <w:szCs w:val="21"/>
              </w:rPr>
              <w:t>说明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F1A584" w14:textId="77777777" w:rsidR="00390624" w:rsidRDefault="00390624">
            <w:pPr>
              <w:ind w:firstLine="425"/>
              <w:rPr>
                <w:rFonts w:ascii="宋体" w:eastAsia="宋体" w:hAnsi="宋体" w:cs="Times New Roman"/>
                <w:szCs w:val="21"/>
              </w:rPr>
            </w:pPr>
            <w:r>
              <w:rPr>
                <w:rFonts w:hAnsi="宋体" w:hint="eastAsia"/>
                <w:szCs w:val="21"/>
              </w:rPr>
              <w:t>备注</w:t>
            </w:r>
          </w:p>
        </w:tc>
      </w:tr>
      <w:tr w:rsidR="00390624" w14:paraId="19F4F6F5" w14:textId="77777777" w:rsidTr="00390624">
        <w:trPr>
          <w:cantSplit/>
          <w:trHeight w:val="678"/>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522105C" w14:textId="77777777" w:rsidR="00390624" w:rsidRDefault="00390624">
            <w:pPr>
              <w:ind w:firstLine="425"/>
              <w:jc w:val="center"/>
              <w:rPr>
                <w:rFonts w:ascii="宋体" w:eastAsia="宋体" w:hAnsi="宋体" w:cs="Times New Roman"/>
                <w:szCs w:val="21"/>
              </w:rPr>
            </w:pPr>
            <w:r>
              <w:rPr>
                <w:rFonts w:hAnsi="宋体" w:hint="eastAsia"/>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14:paraId="56DA62ED"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1311FF35"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34785751" w14:textId="77777777" w:rsidR="00390624" w:rsidRDefault="00390624">
            <w:pPr>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7BA87B6" w14:textId="77777777" w:rsidR="00390624" w:rsidRDefault="00390624">
            <w:pPr>
              <w:jc w:val="center"/>
              <w:rPr>
                <w:rFonts w:ascii="宋体" w:eastAsia="宋体" w:hAnsi="宋体" w:cs="Times New Roman"/>
                <w:szCs w:val="21"/>
              </w:rPr>
            </w:pPr>
          </w:p>
        </w:tc>
      </w:tr>
      <w:tr w:rsidR="00390624" w14:paraId="4AB35EFA" w14:textId="77777777" w:rsidTr="00390624">
        <w:trPr>
          <w:cantSplit/>
          <w:trHeight w:val="547"/>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5B2E46D" w14:textId="77777777" w:rsidR="00390624" w:rsidRDefault="00390624">
            <w:pPr>
              <w:ind w:firstLine="425"/>
              <w:jc w:val="center"/>
              <w:rPr>
                <w:rFonts w:ascii="宋体" w:eastAsia="宋体" w:hAnsi="宋体" w:cs="Times New Roman"/>
                <w:szCs w:val="21"/>
              </w:rPr>
            </w:pPr>
            <w:r>
              <w:rPr>
                <w:rFonts w:hAnsi="宋体" w:hint="eastAsia"/>
                <w:szCs w:val="21"/>
              </w:rPr>
              <w:t>2</w:t>
            </w:r>
          </w:p>
        </w:tc>
        <w:tc>
          <w:tcPr>
            <w:tcW w:w="2410" w:type="dxa"/>
            <w:tcBorders>
              <w:top w:val="single" w:sz="4" w:space="0" w:color="auto"/>
              <w:left w:val="single" w:sz="4" w:space="0" w:color="auto"/>
              <w:bottom w:val="single" w:sz="4" w:space="0" w:color="auto"/>
              <w:right w:val="single" w:sz="4" w:space="0" w:color="auto"/>
            </w:tcBorders>
            <w:vAlign w:val="center"/>
          </w:tcPr>
          <w:p w14:paraId="1AF2181F"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54940DAA"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4EDD19A2"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32D44C1" w14:textId="77777777" w:rsidR="00390624" w:rsidRDefault="00390624">
            <w:pPr>
              <w:jc w:val="center"/>
              <w:rPr>
                <w:rFonts w:ascii="宋体" w:eastAsia="宋体" w:hAnsi="宋体" w:cs="Times New Roman"/>
                <w:szCs w:val="21"/>
              </w:rPr>
            </w:pPr>
          </w:p>
        </w:tc>
      </w:tr>
      <w:tr w:rsidR="00390624" w14:paraId="0105F979" w14:textId="77777777" w:rsidTr="00390624">
        <w:trPr>
          <w:cantSplit/>
          <w:trHeight w:val="554"/>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E4F85DE" w14:textId="77777777" w:rsidR="00390624" w:rsidRDefault="00390624">
            <w:pPr>
              <w:ind w:firstLine="425"/>
              <w:jc w:val="center"/>
              <w:rPr>
                <w:rFonts w:ascii="宋体" w:eastAsia="宋体" w:hAnsi="宋体" w:cs="Times New Roman"/>
                <w:szCs w:val="21"/>
              </w:rPr>
            </w:pPr>
            <w:r>
              <w:rPr>
                <w:rFonts w:hAnsi="宋体" w:hint="eastAsia"/>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14:paraId="2BCF88D1"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53C0745E"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193D2E11"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B1CF593" w14:textId="77777777" w:rsidR="00390624" w:rsidRDefault="00390624">
            <w:pPr>
              <w:jc w:val="center"/>
              <w:rPr>
                <w:rFonts w:ascii="宋体" w:eastAsia="宋体" w:hAnsi="宋体" w:cs="Times New Roman"/>
                <w:szCs w:val="21"/>
              </w:rPr>
            </w:pPr>
          </w:p>
        </w:tc>
      </w:tr>
      <w:tr w:rsidR="00390624" w14:paraId="032B1F36" w14:textId="77777777" w:rsidTr="00390624">
        <w:trPr>
          <w:cantSplit/>
          <w:trHeight w:val="563"/>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D404E1A" w14:textId="77777777" w:rsidR="00390624" w:rsidRDefault="00390624">
            <w:pPr>
              <w:ind w:firstLine="425"/>
              <w:jc w:val="center"/>
              <w:rPr>
                <w:rFonts w:ascii="宋体" w:eastAsia="宋体" w:hAnsi="宋体" w:cs="Times New Roman"/>
                <w:szCs w:val="21"/>
              </w:rPr>
            </w:pPr>
            <w:r>
              <w:rPr>
                <w:rFonts w:hAnsi="宋体" w:hint="eastAsia"/>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14:paraId="07012FAA"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538E4122"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13658DEB"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A023EAC" w14:textId="77777777" w:rsidR="00390624" w:rsidRDefault="00390624">
            <w:pPr>
              <w:jc w:val="center"/>
              <w:rPr>
                <w:rFonts w:ascii="宋体" w:eastAsia="宋体" w:hAnsi="宋体" w:cs="Times New Roman"/>
                <w:szCs w:val="21"/>
              </w:rPr>
            </w:pPr>
          </w:p>
        </w:tc>
      </w:tr>
      <w:tr w:rsidR="00390624" w14:paraId="5F1D15ED" w14:textId="77777777" w:rsidTr="00390624">
        <w:trPr>
          <w:cantSplit/>
          <w:trHeight w:val="557"/>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858FC1D" w14:textId="77777777" w:rsidR="00390624" w:rsidRDefault="00390624">
            <w:pPr>
              <w:ind w:firstLine="425"/>
              <w:jc w:val="center"/>
              <w:rPr>
                <w:rFonts w:ascii="宋体" w:eastAsia="宋体" w:hAnsi="宋体" w:cs="Times New Roman"/>
                <w:szCs w:val="21"/>
              </w:rPr>
            </w:pPr>
            <w:r>
              <w:rPr>
                <w:rFonts w:hAnsi="宋体" w:hint="eastAsia"/>
                <w:szCs w:val="21"/>
              </w:rPr>
              <w:t>5</w:t>
            </w:r>
          </w:p>
        </w:tc>
        <w:tc>
          <w:tcPr>
            <w:tcW w:w="2410" w:type="dxa"/>
            <w:tcBorders>
              <w:top w:val="single" w:sz="4" w:space="0" w:color="auto"/>
              <w:left w:val="single" w:sz="4" w:space="0" w:color="auto"/>
              <w:bottom w:val="single" w:sz="4" w:space="0" w:color="auto"/>
              <w:right w:val="single" w:sz="4" w:space="0" w:color="auto"/>
            </w:tcBorders>
            <w:vAlign w:val="center"/>
          </w:tcPr>
          <w:p w14:paraId="78CC9F6E"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5D0D26F6"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5C9C89B3"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C5B8C2A" w14:textId="77777777" w:rsidR="00390624" w:rsidRDefault="00390624">
            <w:pPr>
              <w:jc w:val="center"/>
              <w:rPr>
                <w:rFonts w:ascii="宋体" w:eastAsia="宋体" w:hAnsi="宋体" w:cs="Times New Roman"/>
                <w:szCs w:val="21"/>
              </w:rPr>
            </w:pPr>
          </w:p>
        </w:tc>
      </w:tr>
      <w:tr w:rsidR="00390624" w14:paraId="63C1AB4B" w14:textId="77777777" w:rsidTr="00390624">
        <w:trPr>
          <w:cantSplit/>
          <w:trHeight w:val="551"/>
          <w:jc w:val="center"/>
        </w:trPr>
        <w:tc>
          <w:tcPr>
            <w:tcW w:w="759" w:type="dxa"/>
            <w:tcBorders>
              <w:top w:val="single" w:sz="4" w:space="0" w:color="auto"/>
              <w:left w:val="single" w:sz="4" w:space="0" w:color="auto"/>
              <w:bottom w:val="single" w:sz="4" w:space="0" w:color="auto"/>
              <w:right w:val="single" w:sz="4" w:space="0" w:color="auto"/>
            </w:tcBorders>
            <w:vAlign w:val="center"/>
          </w:tcPr>
          <w:p w14:paraId="79DF09DF" w14:textId="77777777" w:rsidR="00390624" w:rsidRDefault="00390624">
            <w:pPr>
              <w:ind w:firstLine="425"/>
              <w:jc w:val="center"/>
              <w:rPr>
                <w:rFonts w:ascii="宋体" w:eastAsia="宋体" w:hAnsi="宋体" w:cs="Times New Roman"/>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C8ABBF9"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715A4B58"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300973F8"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5B2B474" w14:textId="77777777" w:rsidR="00390624" w:rsidRDefault="00390624">
            <w:pPr>
              <w:jc w:val="center"/>
              <w:rPr>
                <w:rFonts w:ascii="宋体" w:eastAsia="宋体" w:hAnsi="宋体" w:cs="Times New Roman"/>
                <w:szCs w:val="21"/>
              </w:rPr>
            </w:pPr>
          </w:p>
        </w:tc>
      </w:tr>
      <w:tr w:rsidR="00390624" w14:paraId="64A258F8" w14:textId="77777777" w:rsidTr="00390624">
        <w:trPr>
          <w:cantSplit/>
          <w:trHeight w:val="558"/>
          <w:jc w:val="center"/>
        </w:trPr>
        <w:tc>
          <w:tcPr>
            <w:tcW w:w="759" w:type="dxa"/>
            <w:tcBorders>
              <w:top w:val="single" w:sz="4" w:space="0" w:color="auto"/>
              <w:left w:val="single" w:sz="4" w:space="0" w:color="auto"/>
              <w:bottom w:val="single" w:sz="4" w:space="0" w:color="auto"/>
              <w:right w:val="single" w:sz="4" w:space="0" w:color="auto"/>
            </w:tcBorders>
            <w:vAlign w:val="center"/>
          </w:tcPr>
          <w:p w14:paraId="17D53E54" w14:textId="77777777" w:rsidR="00390624" w:rsidRDefault="00390624">
            <w:pPr>
              <w:ind w:firstLine="425"/>
              <w:jc w:val="center"/>
              <w:rPr>
                <w:rFonts w:ascii="宋体" w:eastAsia="宋体" w:hAnsi="宋体" w:cs="Times New Roman"/>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AC4ED70"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1FD5C21F"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6684F068"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507BB1F" w14:textId="77777777" w:rsidR="00390624" w:rsidRDefault="00390624">
            <w:pPr>
              <w:jc w:val="center"/>
              <w:rPr>
                <w:rFonts w:ascii="宋体" w:eastAsia="宋体" w:hAnsi="宋体" w:cs="Times New Roman"/>
                <w:szCs w:val="21"/>
              </w:rPr>
            </w:pPr>
          </w:p>
        </w:tc>
      </w:tr>
      <w:tr w:rsidR="00390624" w14:paraId="4FCB3D3A" w14:textId="77777777" w:rsidTr="00390624">
        <w:trPr>
          <w:cantSplit/>
          <w:trHeight w:val="550"/>
          <w:jc w:val="center"/>
        </w:trPr>
        <w:tc>
          <w:tcPr>
            <w:tcW w:w="759" w:type="dxa"/>
            <w:tcBorders>
              <w:top w:val="single" w:sz="4" w:space="0" w:color="auto"/>
              <w:left w:val="single" w:sz="4" w:space="0" w:color="auto"/>
              <w:bottom w:val="single" w:sz="4" w:space="0" w:color="auto"/>
              <w:right w:val="single" w:sz="4" w:space="0" w:color="auto"/>
            </w:tcBorders>
            <w:vAlign w:val="center"/>
          </w:tcPr>
          <w:p w14:paraId="433C1196" w14:textId="77777777" w:rsidR="00390624" w:rsidRDefault="00390624">
            <w:pPr>
              <w:ind w:firstLine="425"/>
              <w:jc w:val="center"/>
              <w:rPr>
                <w:rFonts w:ascii="宋体" w:eastAsia="宋体" w:hAnsi="宋体" w:cs="Times New Roman"/>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27B8C1E" w14:textId="77777777" w:rsidR="00390624" w:rsidRDefault="00390624">
            <w:pPr>
              <w:jc w:val="center"/>
              <w:rPr>
                <w:rFonts w:ascii="宋体" w:eastAsia="宋体" w:hAnsi="宋体" w:cs="Times New Roman"/>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08BB58EE"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164F69DF"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9D4775" w14:textId="77777777" w:rsidR="00390624" w:rsidRDefault="00390624">
            <w:pPr>
              <w:jc w:val="center"/>
              <w:rPr>
                <w:rFonts w:ascii="宋体" w:eastAsia="宋体" w:hAnsi="宋体" w:cs="Times New Roman"/>
                <w:szCs w:val="21"/>
              </w:rPr>
            </w:pPr>
          </w:p>
        </w:tc>
      </w:tr>
      <w:tr w:rsidR="00390624" w14:paraId="16E1CF03" w14:textId="77777777" w:rsidTr="00390624">
        <w:trPr>
          <w:cantSplit/>
          <w:trHeight w:val="432"/>
          <w:jc w:val="center"/>
        </w:trPr>
        <w:tc>
          <w:tcPr>
            <w:tcW w:w="3169" w:type="dxa"/>
            <w:gridSpan w:val="2"/>
            <w:tcBorders>
              <w:top w:val="single" w:sz="4" w:space="0" w:color="auto"/>
              <w:left w:val="single" w:sz="4" w:space="0" w:color="auto"/>
              <w:bottom w:val="single" w:sz="4" w:space="0" w:color="auto"/>
              <w:right w:val="single" w:sz="4" w:space="0" w:color="auto"/>
            </w:tcBorders>
            <w:vAlign w:val="center"/>
            <w:hideMark/>
          </w:tcPr>
          <w:p w14:paraId="42F8BF4C" w14:textId="77777777" w:rsidR="00390624" w:rsidRDefault="00390624">
            <w:pPr>
              <w:ind w:firstLine="425"/>
              <w:jc w:val="center"/>
              <w:rPr>
                <w:rFonts w:ascii="宋体" w:eastAsia="宋体" w:hAnsi="宋体" w:cs="Times New Roman"/>
                <w:szCs w:val="21"/>
              </w:rPr>
            </w:pPr>
            <w:r>
              <w:rPr>
                <w:rFonts w:hAnsi="宋体" w:hint="eastAsia"/>
                <w:szCs w:val="21"/>
              </w:rPr>
              <w:t>报价合计</w:t>
            </w:r>
          </w:p>
        </w:tc>
        <w:tc>
          <w:tcPr>
            <w:tcW w:w="2409" w:type="dxa"/>
            <w:tcBorders>
              <w:top w:val="single" w:sz="4" w:space="0" w:color="auto"/>
              <w:left w:val="single" w:sz="4" w:space="0" w:color="auto"/>
              <w:bottom w:val="single" w:sz="4" w:space="0" w:color="auto"/>
              <w:right w:val="single" w:sz="4" w:space="0" w:color="auto"/>
            </w:tcBorders>
            <w:vAlign w:val="center"/>
          </w:tcPr>
          <w:p w14:paraId="5BCFAFA8" w14:textId="77777777" w:rsidR="00390624" w:rsidRDefault="00390624">
            <w:pPr>
              <w:ind w:firstLine="425"/>
              <w:jc w:val="center"/>
              <w:rPr>
                <w:rFonts w:ascii="宋体" w:eastAsia="宋体" w:hAnsi="宋体" w:cs="Times New Roman"/>
                <w:szCs w:val="21"/>
              </w:rPr>
            </w:pPr>
          </w:p>
        </w:tc>
        <w:tc>
          <w:tcPr>
            <w:tcW w:w="1889" w:type="dxa"/>
            <w:tcBorders>
              <w:top w:val="single" w:sz="4" w:space="0" w:color="auto"/>
              <w:left w:val="single" w:sz="4" w:space="0" w:color="auto"/>
              <w:bottom w:val="single" w:sz="4" w:space="0" w:color="auto"/>
              <w:right w:val="single" w:sz="4" w:space="0" w:color="auto"/>
            </w:tcBorders>
            <w:vAlign w:val="center"/>
          </w:tcPr>
          <w:p w14:paraId="4992B332" w14:textId="77777777" w:rsidR="00390624" w:rsidRDefault="00390624">
            <w:pPr>
              <w:ind w:firstLine="425"/>
              <w:jc w:val="center"/>
              <w:rPr>
                <w:rFonts w:ascii="宋体" w:eastAsia="宋体" w:hAnsi="宋体"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BF165F9" w14:textId="77777777" w:rsidR="00390624" w:rsidRDefault="00390624">
            <w:pPr>
              <w:ind w:firstLine="425"/>
              <w:jc w:val="center"/>
              <w:rPr>
                <w:rFonts w:ascii="宋体" w:eastAsia="宋体" w:hAnsi="宋体" w:cs="Times New Roman"/>
                <w:szCs w:val="21"/>
              </w:rPr>
            </w:pPr>
          </w:p>
        </w:tc>
      </w:tr>
    </w:tbl>
    <w:p w14:paraId="6FCF597D" w14:textId="77777777" w:rsidR="00390624" w:rsidRDefault="00390624" w:rsidP="00390624">
      <w:pPr>
        <w:adjustRightInd w:val="0"/>
        <w:spacing w:line="360" w:lineRule="auto"/>
        <w:ind w:firstLine="200"/>
        <w:rPr>
          <w:rFonts w:hAnsi="宋体" w:cs="宋体"/>
          <w:szCs w:val="21"/>
        </w:rPr>
      </w:pPr>
    </w:p>
    <w:p w14:paraId="00A9017B" w14:textId="77777777" w:rsidR="00390624" w:rsidRDefault="00390624" w:rsidP="00390624">
      <w:pPr>
        <w:rPr>
          <w:rFonts w:hAnsi="宋体" w:cs="Times New Roman"/>
          <w:szCs w:val="21"/>
        </w:rPr>
      </w:pPr>
      <w:r>
        <w:rPr>
          <w:rFonts w:hAnsi="宋体" w:hint="eastAsia"/>
          <w:szCs w:val="21"/>
        </w:rPr>
        <w:t>说明：（</w:t>
      </w:r>
      <w:r>
        <w:rPr>
          <w:rFonts w:hAnsi="宋体" w:hint="eastAsia"/>
          <w:szCs w:val="21"/>
        </w:rPr>
        <w:t>1</w:t>
      </w:r>
      <w:r>
        <w:rPr>
          <w:rFonts w:hAnsi="宋体" w:hint="eastAsia"/>
          <w:szCs w:val="21"/>
        </w:rPr>
        <w:t>）所有价格均系用人民币表示，单位为元，精确到个数位。</w:t>
      </w:r>
    </w:p>
    <w:p w14:paraId="6EAA82E7" w14:textId="77777777" w:rsidR="00390624" w:rsidRDefault="00390624" w:rsidP="00390624">
      <w:pPr>
        <w:rPr>
          <w:rFonts w:hAnsi="宋体"/>
          <w:szCs w:val="21"/>
        </w:rPr>
      </w:pPr>
      <w:r>
        <w:rPr>
          <w:rFonts w:hAnsi="宋体" w:hint="eastAsia"/>
          <w:szCs w:val="21"/>
        </w:rPr>
        <w:t xml:space="preserve">      </w:t>
      </w:r>
      <w:r>
        <w:rPr>
          <w:rFonts w:hAnsi="宋体" w:hint="eastAsia"/>
          <w:szCs w:val="21"/>
        </w:rPr>
        <w:t>（</w:t>
      </w:r>
      <w:r>
        <w:rPr>
          <w:rFonts w:hAnsi="宋体" w:hint="eastAsia"/>
          <w:szCs w:val="21"/>
        </w:rPr>
        <w:t>2</w:t>
      </w:r>
      <w:r>
        <w:rPr>
          <w:rFonts w:hAnsi="宋体" w:hint="eastAsia"/>
          <w:szCs w:val="21"/>
        </w:rPr>
        <w:t>）供应商应按照《采购需求》的要求报价。</w:t>
      </w:r>
    </w:p>
    <w:p w14:paraId="1E6CD31B" w14:textId="77777777" w:rsidR="00390624" w:rsidRDefault="00390624" w:rsidP="00390624">
      <w:pPr>
        <w:rPr>
          <w:rFonts w:hAnsi="宋体"/>
          <w:szCs w:val="21"/>
        </w:rPr>
      </w:pPr>
      <w:r>
        <w:rPr>
          <w:rFonts w:hAnsi="宋体" w:hint="eastAsia"/>
          <w:szCs w:val="21"/>
        </w:rPr>
        <w:t xml:space="preserve">      </w:t>
      </w:r>
      <w:r>
        <w:rPr>
          <w:rFonts w:hAnsi="宋体" w:hint="eastAsia"/>
          <w:szCs w:val="21"/>
        </w:rPr>
        <w:t>（</w:t>
      </w:r>
      <w:r>
        <w:rPr>
          <w:rFonts w:hAnsi="宋体" w:hint="eastAsia"/>
          <w:szCs w:val="21"/>
        </w:rPr>
        <w:t>3</w:t>
      </w:r>
      <w:r>
        <w:rPr>
          <w:rFonts w:hAnsi="宋体" w:hint="eastAsia"/>
          <w:szCs w:val="21"/>
        </w:rPr>
        <w:t>）供应商应根据分类报价费用情况编制明细费用表并随本表一起提供。</w:t>
      </w:r>
    </w:p>
    <w:p w14:paraId="4FEB6323" w14:textId="77777777" w:rsidR="00390624" w:rsidRDefault="00390624" w:rsidP="00390624">
      <w:pPr>
        <w:rPr>
          <w:rFonts w:hAnsi="宋体"/>
          <w:szCs w:val="21"/>
        </w:rPr>
      </w:pPr>
      <w:r>
        <w:rPr>
          <w:rFonts w:hAnsi="宋体" w:hint="eastAsia"/>
          <w:szCs w:val="21"/>
        </w:rPr>
        <w:t xml:space="preserve">      </w:t>
      </w:r>
      <w:r>
        <w:rPr>
          <w:rFonts w:hAnsi="宋体" w:hint="eastAsia"/>
          <w:szCs w:val="21"/>
        </w:rPr>
        <w:t>（</w:t>
      </w:r>
      <w:r>
        <w:rPr>
          <w:rFonts w:hAnsi="宋体" w:hint="eastAsia"/>
          <w:szCs w:val="21"/>
        </w:rPr>
        <w:t>4</w:t>
      </w:r>
      <w:r>
        <w:rPr>
          <w:rFonts w:hAnsi="宋体" w:hint="eastAsia"/>
          <w:szCs w:val="21"/>
        </w:rPr>
        <w:t>）分项目明细报价合计应与报价一览表报价相等。</w:t>
      </w:r>
    </w:p>
    <w:p w14:paraId="144715A0" w14:textId="77777777" w:rsidR="00390624" w:rsidRDefault="00390624" w:rsidP="00390624">
      <w:pPr>
        <w:rPr>
          <w:rFonts w:hAnsi="宋体"/>
          <w:szCs w:val="21"/>
        </w:rPr>
      </w:pPr>
    </w:p>
    <w:p w14:paraId="061561C9" w14:textId="77777777" w:rsidR="00390624" w:rsidRDefault="00390624" w:rsidP="00390624">
      <w:pPr>
        <w:rPr>
          <w:rFonts w:hAnsi="宋体"/>
          <w:szCs w:val="21"/>
        </w:rPr>
      </w:pPr>
    </w:p>
    <w:p w14:paraId="7D551A82" w14:textId="77777777" w:rsidR="00390624" w:rsidRDefault="00390624" w:rsidP="00390624">
      <w:pPr>
        <w:widowControl/>
        <w:jc w:val="left"/>
        <w:rPr>
          <w:rFonts w:hAnsi="宋体"/>
          <w:szCs w:val="21"/>
        </w:rPr>
      </w:pPr>
      <w:bookmarkStart w:id="8" w:name="_Hlk72157124"/>
      <w:bookmarkEnd w:id="7"/>
      <w:r>
        <w:rPr>
          <w:rFonts w:hAnsi="宋体" w:hint="eastAsia"/>
          <w:szCs w:val="21"/>
        </w:rPr>
        <w:t>供应商授权代表签字：</w:t>
      </w:r>
    </w:p>
    <w:p w14:paraId="44E6D9CC" w14:textId="77777777" w:rsidR="00390624" w:rsidRDefault="00390624" w:rsidP="00390624">
      <w:pPr>
        <w:widowControl/>
        <w:jc w:val="left"/>
        <w:rPr>
          <w:rFonts w:hAnsi="宋体"/>
          <w:szCs w:val="21"/>
        </w:rPr>
      </w:pPr>
      <w:r>
        <w:rPr>
          <w:rFonts w:hAnsi="宋体" w:hint="eastAsia"/>
          <w:szCs w:val="21"/>
        </w:rPr>
        <w:t>供</w:t>
      </w:r>
      <w:r>
        <w:rPr>
          <w:rFonts w:hAnsi="宋体" w:hint="eastAsia"/>
          <w:szCs w:val="21"/>
        </w:rPr>
        <w:t xml:space="preserve"> </w:t>
      </w:r>
      <w:r>
        <w:rPr>
          <w:rFonts w:hAnsi="宋体" w:hint="eastAsia"/>
          <w:szCs w:val="21"/>
        </w:rPr>
        <w:t>应</w:t>
      </w:r>
      <w:r>
        <w:rPr>
          <w:rFonts w:hAnsi="宋体" w:hint="eastAsia"/>
          <w:szCs w:val="21"/>
        </w:rPr>
        <w:t xml:space="preserve"> </w:t>
      </w:r>
      <w:r>
        <w:rPr>
          <w:rFonts w:hAnsi="宋体" w:hint="eastAsia"/>
          <w:szCs w:val="21"/>
        </w:rPr>
        <w:t>商（公章）：</w:t>
      </w:r>
    </w:p>
    <w:p w14:paraId="673E4897" w14:textId="77777777" w:rsidR="00390624" w:rsidRDefault="00390624" w:rsidP="00390624">
      <w:pPr>
        <w:rPr>
          <w:rFonts w:hAnsi="Times New Roman"/>
          <w:sz w:val="34"/>
          <w:szCs w:val="20"/>
        </w:rPr>
      </w:pP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bookmarkEnd w:id="8"/>
    <w:p w14:paraId="5B73AEC2" w14:textId="77777777" w:rsidR="00390624" w:rsidRDefault="00390624" w:rsidP="00390624">
      <w:pPr>
        <w:spacing w:line="360" w:lineRule="auto"/>
        <w:jc w:val="center"/>
        <w:rPr>
          <w:rFonts w:hAnsi="宋体"/>
          <w:b/>
          <w:szCs w:val="21"/>
        </w:rPr>
      </w:pPr>
    </w:p>
    <w:p w14:paraId="00042385" w14:textId="77777777" w:rsidR="00390624" w:rsidRDefault="00390624" w:rsidP="00390624">
      <w:pPr>
        <w:spacing w:line="360" w:lineRule="auto"/>
        <w:jc w:val="center"/>
        <w:rPr>
          <w:rFonts w:hAnsi="宋体"/>
          <w:b/>
          <w:szCs w:val="21"/>
        </w:rPr>
      </w:pPr>
    </w:p>
    <w:p w14:paraId="39D34D07" w14:textId="77777777" w:rsidR="00390624" w:rsidRDefault="00390624" w:rsidP="00390624">
      <w:pPr>
        <w:spacing w:line="360" w:lineRule="auto"/>
        <w:jc w:val="center"/>
        <w:rPr>
          <w:rFonts w:hAnsi="宋体"/>
          <w:b/>
          <w:szCs w:val="21"/>
        </w:rPr>
      </w:pPr>
    </w:p>
    <w:p w14:paraId="7A3EE9B8" w14:textId="77777777" w:rsidR="00390624" w:rsidRDefault="00390624" w:rsidP="00390624">
      <w:pPr>
        <w:spacing w:line="360" w:lineRule="auto"/>
        <w:jc w:val="center"/>
        <w:rPr>
          <w:rFonts w:hAnsi="宋体"/>
          <w:b/>
          <w:szCs w:val="21"/>
        </w:rPr>
      </w:pPr>
    </w:p>
    <w:p w14:paraId="5A994049" w14:textId="77777777" w:rsidR="00390624" w:rsidRDefault="00390624" w:rsidP="00390624">
      <w:pPr>
        <w:spacing w:line="360" w:lineRule="auto"/>
        <w:jc w:val="center"/>
        <w:rPr>
          <w:rFonts w:hAnsi="宋体"/>
          <w:b/>
          <w:szCs w:val="21"/>
        </w:rPr>
      </w:pPr>
    </w:p>
    <w:p w14:paraId="444427E1" w14:textId="77777777" w:rsidR="00390624" w:rsidRDefault="00390624" w:rsidP="00390624">
      <w:pPr>
        <w:spacing w:line="360" w:lineRule="auto"/>
        <w:jc w:val="center"/>
        <w:rPr>
          <w:rFonts w:hAnsi="宋体"/>
          <w:b/>
          <w:szCs w:val="21"/>
        </w:rPr>
      </w:pPr>
    </w:p>
    <w:p w14:paraId="05BACA25" w14:textId="77777777" w:rsidR="00390624" w:rsidRDefault="00390624" w:rsidP="00390624">
      <w:pPr>
        <w:spacing w:line="360" w:lineRule="auto"/>
        <w:jc w:val="center"/>
        <w:rPr>
          <w:rFonts w:hAnsi="宋体"/>
          <w:b/>
          <w:szCs w:val="21"/>
        </w:rPr>
      </w:pPr>
    </w:p>
    <w:p w14:paraId="69E99407" w14:textId="77777777" w:rsidR="00390624" w:rsidRDefault="00390624" w:rsidP="00390624">
      <w:pPr>
        <w:spacing w:line="360" w:lineRule="auto"/>
        <w:jc w:val="center"/>
        <w:rPr>
          <w:rFonts w:hAnsi="宋体"/>
          <w:b/>
          <w:szCs w:val="21"/>
        </w:rPr>
      </w:pPr>
      <w:r>
        <w:rPr>
          <w:rFonts w:hAnsi="宋体" w:hint="eastAsia"/>
          <w:b/>
          <w:szCs w:val="21"/>
        </w:rPr>
        <w:lastRenderedPageBreak/>
        <w:t>3</w:t>
      </w:r>
      <w:r>
        <w:rPr>
          <w:rFonts w:hAnsi="宋体" w:hint="eastAsia"/>
          <w:b/>
          <w:szCs w:val="21"/>
        </w:rPr>
        <w:t>、资格审查要求表</w:t>
      </w:r>
    </w:p>
    <w:p w14:paraId="40E0BF4A" w14:textId="77777777" w:rsidR="00390624" w:rsidRDefault="00390624" w:rsidP="00390624">
      <w:pPr>
        <w:spacing w:line="560" w:lineRule="exact"/>
        <w:jc w:val="left"/>
        <w:rPr>
          <w:rFonts w:hAnsi="Times New Roman"/>
          <w:szCs w:val="21"/>
        </w:rPr>
      </w:pPr>
      <w:r>
        <w:rPr>
          <w:rFonts w:hint="eastAsia"/>
          <w:szCs w:val="21"/>
        </w:rPr>
        <w:t>项目名称：</w:t>
      </w:r>
      <w:r>
        <w:rPr>
          <w:rFonts w:hint="eastAsia"/>
          <w:szCs w:val="21"/>
        </w:rPr>
        <w:t xml:space="preserve"> </w:t>
      </w:r>
    </w:p>
    <w:p w14:paraId="09173F32" w14:textId="50B9399D" w:rsidR="00390624" w:rsidRDefault="00390624" w:rsidP="00390624">
      <w:pPr>
        <w:rPr>
          <w:szCs w:val="21"/>
        </w:rPr>
      </w:pPr>
      <w:r>
        <w:rPr>
          <w:rFonts w:hint="eastAsia"/>
          <w:szCs w:val="21"/>
        </w:rPr>
        <w:t>采购编号：</w:t>
      </w:r>
      <w:r w:rsidR="00FD75EC">
        <w:rPr>
          <w:rFonts w:hint="eastAsia"/>
          <w:szCs w:val="21"/>
        </w:rPr>
        <w:t>SJJTWJYK20250414</w:t>
      </w:r>
    </w:p>
    <w:tbl>
      <w:tblPr>
        <w:tblW w:w="9780" w:type="dxa"/>
        <w:tblInd w:w="93" w:type="dxa"/>
        <w:tblLayout w:type="fixed"/>
        <w:tblLook w:val="04A0" w:firstRow="1" w:lastRow="0" w:firstColumn="1" w:lastColumn="0" w:noHBand="0" w:noVBand="1"/>
      </w:tblPr>
      <w:tblGrid>
        <w:gridCol w:w="1134"/>
        <w:gridCol w:w="6021"/>
        <w:gridCol w:w="982"/>
        <w:gridCol w:w="1161"/>
        <w:gridCol w:w="482"/>
      </w:tblGrid>
      <w:tr w:rsidR="00390624" w14:paraId="3207DAFF" w14:textId="77777777" w:rsidTr="00390624">
        <w:trPr>
          <w:trHeight w:val="1786"/>
        </w:trPr>
        <w:tc>
          <w:tcPr>
            <w:tcW w:w="1134" w:type="dxa"/>
            <w:tcBorders>
              <w:top w:val="single" w:sz="8" w:space="0" w:color="000000"/>
              <w:left w:val="single" w:sz="8" w:space="0" w:color="000000"/>
              <w:bottom w:val="single" w:sz="8" w:space="0" w:color="000000"/>
              <w:right w:val="single" w:sz="8" w:space="0" w:color="000000"/>
            </w:tcBorders>
            <w:vAlign w:val="center"/>
            <w:hideMark/>
          </w:tcPr>
          <w:p w14:paraId="5BE01550" w14:textId="77777777" w:rsidR="00390624" w:rsidRDefault="00390624">
            <w:pPr>
              <w:spacing w:line="300" w:lineRule="exact"/>
              <w:jc w:val="center"/>
              <w:rPr>
                <w:rFonts w:ascii="宋体" w:eastAsia="宋体" w:hAnsi="宋体" w:cs="Times New Roman"/>
                <w:szCs w:val="21"/>
              </w:rPr>
            </w:pPr>
            <w:r>
              <w:rPr>
                <w:rFonts w:hAnsi="宋体" w:hint="eastAsia"/>
                <w:szCs w:val="21"/>
              </w:rPr>
              <w:t>项目内容</w:t>
            </w:r>
          </w:p>
        </w:tc>
        <w:tc>
          <w:tcPr>
            <w:tcW w:w="6022" w:type="dxa"/>
            <w:tcBorders>
              <w:top w:val="single" w:sz="8" w:space="0" w:color="000000"/>
              <w:left w:val="nil"/>
              <w:bottom w:val="single" w:sz="8" w:space="0" w:color="000000"/>
              <w:right w:val="single" w:sz="8" w:space="0" w:color="000000"/>
            </w:tcBorders>
            <w:vAlign w:val="center"/>
            <w:hideMark/>
          </w:tcPr>
          <w:p w14:paraId="3E9E8816" w14:textId="77777777" w:rsidR="00390624" w:rsidRDefault="00390624">
            <w:pPr>
              <w:spacing w:line="300" w:lineRule="exact"/>
              <w:jc w:val="center"/>
              <w:rPr>
                <w:rFonts w:ascii="宋体" w:eastAsia="宋体" w:hAnsi="宋体" w:cs="Times New Roman"/>
                <w:szCs w:val="21"/>
              </w:rPr>
            </w:pPr>
            <w:r>
              <w:rPr>
                <w:rFonts w:hAnsi="宋体" w:hint="eastAsia"/>
                <w:szCs w:val="21"/>
              </w:rPr>
              <w:t>具备的条件说明（要求）</w:t>
            </w:r>
          </w:p>
        </w:tc>
        <w:tc>
          <w:tcPr>
            <w:tcW w:w="982" w:type="dxa"/>
            <w:tcBorders>
              <w:top w:val="single" w:sz="8" w:space="0" w:color="000000"/>
              <w:left w:val="nil"/>
              <w:bottom w:val="single" w:sz="8" w:space="0" w:color="000000"/>
              <w:right w:val="single" w:sz="8" w:space="0" w:color="000000"/>
            </w:tcBorders>
            <w:vAlign w:val="center"/>
            <w:hideMark/>
          </w:tcPr>
          <w:p w14:paraId="62D78EA7" w14:textId="77777777" w:rsidR="00390624" w:rsidRDefault="00390624">
            <w:pPr>
              <w:spacing w:line="300" w:lineRule="exact"/>
              <w:rPr>
                <w:rFonts w:ascii="宋体" w:eastAsia="宋体" w:hAnsi="宋体" w:cs="宋体"/>
                <w:szCs w:val="21"/>
              </w:rPr>
            </w:pPr>
            <w:r>
              <w:rPr>
                <w:rFonts w:hAnsi="宋体" w:cs="宋体" w:hint="eastAsia"/>
                <w:szCs w:val="21"/>
              </w:rPr>
              <w:t>响应检查项（响应内容说明</w:t>
            </w:r>
            <w:r>
              <w:rPr>
                <w:rFonts w:hAnsi="宋体" w:cs="宋体" w:hint="eastAsia"/>
                <w:szCs w:val="21"/>
              </w:rPr>
              <w:t>(</w:t>
            </w:r>
            <w:r>
              <w:rPr>
                <w:rFonts w:hAnsi="宋体" w:cs="宋体" w:hint="eastAsia"/>
                <w:szCs w:val="21"/>
              </w:rPr>
              <w:t>是</w:t>
            </w:r>
            <w:r>
              <w:rPr>
                <w:rFonts w:hAnsi="宋体" w:cs="宋体" w:hint="eastAsia"/>
                <w:szCs w:val="21"/>
              </w:rPr>
              <w:t>/</w:t>
            </w:r>
            <w:r>
              <w:rPr>
                <w:rFonts w:hAnsi="宋体" w:cs="宋体" w:hint="eastAsia"/>
                <w:szCs w:val="21"/>
              </w:rPr>
              <w:t>否</w:t>
            </w:r>
            <w:r>
              <w:rPr>
                <w:rFonts w:hAnsi="宋体" w:cs="宋体" w:hint="eastAsia"/>
                <w:szCs w:val="21"/>
              </w:rPr>
              <w:t>)</w:t>
            </w:r>
            <w:r>
              <w:rPr>
                <w:rFonts w:hAnsi="宋体" w:cs="宋体" w:hint="eastAsia"/>
                <w:szCs w:val="21"/>
              </w:rPr>
              <w:t>）</w:t>
            </w:r>
          </w:p>
        </w:tc>
        <w:tc>
          <w:tcPr>
            <w:tcW w:w="1161" w:type="dxa"/>
            <w:tcBorders>
              <w:top w:val="single" w:sz="8" w:space="0" w:color="000000"/>
              <w:left w:val="nil"/>
              <w:bottom w:val="single" w:sz="8" w:space="0" w:color="000000"/>
              <w:right w:val="single" w:sz="8" w:space="0" w:color="000000"/>
            </w:tcBorders>
            <w:vAlign w:val="center"/>
            <w:hideMark/>
          </w:tcPr>
          <w:p w14:paraId="028894A2" w14:textId="77777777" w:rsidR="00390624" w:rsidRDefault="00390624">
            <w:pPr>
              <w:spacing w:line="300" w:lineRule="exact"/>
              <w:rPr>
                <w:rFonts w:ascii="宋体" w:eastAsia="宋体" w:hAnsi="宋体" w:cs="Times New Roman"/>
                <w:szCs w:val="21"/>
              </w:rPr>
            </w:pPr>
            <w:r>
              <w:rPr>
                <w:rFonts w:hAnsi="宋体" w:hint="eastAsia"/>
                <w:szCs w:val="21"/>
              </w:rPr>
              <w:t>详细内容所对应响应文件名称与页次</w:t>
            </w:r>
          </w:p>
        </w:tc>
        <w:tc>
          <w:tcPr>
            <w:tcW w:w="482" w:type="dxa"/>
            <w:tcBorders>
              <w:top w:val="single" w:sz="8" w:space="0" w:color="000000"/>
              <w:left w:val="nil"/>
              <w:bottom w:val="single" w:sz="8" w:space="0" w:color="000000"/>
              <w:right w:val="single" w:sz="8" w:space="0" w:color="000000"/>
            </w:tcBorders>
            <w:vAlign w:val="center"/>
            <w:hideMark/>
          </w:tcPr>
          <w:p w14:paraId="4CBAB6E9" w14:textId="77777777" w:rsidR="00390624" w:rsidRDefault="00390624">
            <w:pPr>
              <w:spacing w:line="300" w:lineRule="exact"/>
              <w:jc w:val="center"/>
              <w:rPr>
                <w:rFonts w:ascii="宋体" w:eastAsia="宋体" w:hAnsi="宋体" w:cs="Times New Roman"/>
                <w:szCs w:val="21"/>
              </w:rPr>
            </w:pPr>
            <w:r>
              <w:rPr>
                <w:rFonts w:hAnsi="宋体" w:hint="eastAsia"/>
                <w:szCs w:val="21"/>
              </w:rPr>
              <w:t>备注</w:t>
            </w:r>
          </w:p>
        </w:tc>
      </w:tr>
      <w:tr w:rsidR="00390624" w14:paraId="453CE8B0" w14:textId="77777777" w:rsidTr="00390624">
        <w:trPr>
          <w:trHeight w:val="1786"/>
        </w:trPr>
        <w:tc>
          <w:tcPr>
            <w:tcW w:w="1134" w:type="dxa"/>
            <w:tcBorders>
              <w:top w:val="single" w:sz="8" w:space="0" w:color="000000"/>
              <w:left w:val="single" w:sz="8" w:space="0" w:color="000000"/>
              <w:bottom w:val="single" w:sz="8" w:space="0" w:color="000000"/>
              <w:right w:val="single" w:sz="8" w:space="0" w:color="000000"/>
            </w:tcBorders>
            <w:vAlign w:val="center"/>
            <w:hideMark/>
          </w:tcPr>
          <w:p w14:paraId="726924A7" w14:textId="77777777" w:rsidR="00390624" w:rsidRDefault="00390624">
            <w:pPr>
              <w:spacing w:line="300" w:lineRule="exact"/>
              <w:rPr>
                <w:rFonts w:ascii="宋体" w:eastAsia="宋体" w:hAnsi="宋体" w:cs="Times New Roman"/>
                <w:szCs w:val="21"/>
              </w:rPr>
            </w:pPr>
            <w:r>
              <w:rPr>
                <w:rFonts w:hAnsi="宋体" w:hint="eastAsia"/>
                <w:szCs w:val="21"/>
              </w:rPr>
              <w:t>法定基本条件</w:t>
            </w:r>
          </w:p>
        </w:tc>
        <w:tc>
          <w:tcPr>
            <w:tcW w:w="6022" w:type="dxa"/>
            <w:tcBorders>
              <w:top w:val="single" w:sz="8" w:space="0" w:color="000000"/>
              <w:left w:val="nil"/>
              <w:bottom w:val="single" w:sz="8" w:space="0" w:color="000000"/>
              <w:right w:val="single" w:sz="8" w:space="0" w:color="000000"/>
            </w:tcBorders>
            <w:vAlign w:val="center"/>
            <w:hideMark/>
          </w:tcPr>
          <w:p w14:paraId="46B00777" w14:textId="77777777" w:rsidR="00390624" w:rsidRDefault="00390624">
            <w:pPr>
              <w:spacing w:line="300" w:lineRule="exact"/>
              <w:rPr>
                <w:rFonts w:ascii="宋体" w:hAnsi="宋体" w:cs="Times New Roman"/>
                <w:szCs w:val="21"/>
              </w:rPr>
            </w:pPr>
            <w:r>
              <w:rPr>
                <w:rFonts w:hAnsi="宋体" w:hint="eastAsia"/>
                <w:szCs w:val="21"/>
              </w:rPr>
              <w:t>1</w:t>
            </w:r>
            <w:r>
              <w:rPr>
                <w:rFonts w:hAnsi="宋体" w:hint="eastAsia"/>
                <w:szCs w:val="21"/>
              </w:rPr>
              <w:t>．符合《中华人民共和国政府采购法》第二十二条规定的条件：营业执照（或事业单位、社会团体法人证书）、税务登记证（若为多证合一的，仅需提供营业执照）；提供没有重大违法记录的书面声明。</w:t>
            </w:r>
          </w:p>
          <w:p w14:paraId="3397C32F" w14:textId="77777777" w:rsidR="00390624" w:rsidRDefault="00390624">
            <w:pPr>
              <w:spacing w:line="300" w:lineRule="exact"/>
              <w:rPr>
                <w:rFonts w:hAnsi="宋体"/>
                <w:szCs w:val="21"/>
              </w:rPr>
            </w:pPr>
            <w:r>
              <w:rPr>
                <w:rFonts w:hAnsi="宋体" w:hint="eastAsia"/>
                <w:szCs w:val="21"/>
              </w:rPr>
              <w:t>2</w:t>
            </w:r>
            <w:r>
              <w:rPr>
                <w:rFonts w:hAnsi="宋体" w:hint="eastAsia"/>
                <w:szCs w:val="21"/>
              </w:rPr>
              <w:t>．未被列入“信用中国”网站</w:t>
            </w:r>
            <w:r>
              <w:rPr>
                <w:rFonts w:hAnsi="宋体" w:hint="eastAsia"/>
                <w:szCs w:val="21"/>
              </w:rPr>
              <w:t>(</w:t>
            </w:r>
            <w:hyperlink r:id="rId9" w:history="1">
              <w:r>
                <w:rPr>
                  <w:rStyle w:val="a9"/>
                  <w:rFonts w:hAnsi="宋体" w:hint="eastAsia"/>
                  <w:szCs w:val="21"/>
                </w:rPr>
                <w:t>www.creditchina.gov.cn</w:t>
              </w:r>
            </w:hyperlink>
            <w:r>
              <w:rPr>
                <w:rFonts w:hAnsi="宋体" w:hint="eastAsia"/>
                <w:szCs w:val="21"/>
              </w:rPr>
              <w:t>)</w:t>
            </w:r>
            <w:r>
              <w:rPr>
                <w:rFonts w:hAnsi="宋体" w:hint="eastAsia"/>
                <w:szCs w:val="21"/>
              </w:rPr>
              <w:t>失信被执行人名单、重大税收违法案件当事人名单和中国政府采购网</w:t>
            </w:r>
            <w:r>
              <w:rPr>
                <w:rFonts w:hAnsi="宋体" w:hint="eastAsia"/>
                <w:szCs w:val="21"/>
              </w:rPr>
              <w:t>(</w:t>
            </w:r>
            <w:hyperlink r:id="rId10" w:history="1">
              <w:r>
                <w:rPr>
                  <w:rStyle w:val="a9"/>
                  <w:rFonts w:hAnsi="宋体" w:hint="eastAsia"/>
                  <w:szCs w:val="21"/>
                </w:rPr>
                <w:t>www.ccgp.gov.cn</w:t>
              </w:r>
            </w:hyperlink>
            <w:r>
              <w:rPr>
                <w:rFonts w:hAnsi="宋体" w:hint="eastAsia"/>
                <w:szCs w:val="21"/>
              </w:rPr>
              <w:t>)</w:t>
            </w:r>
            <w:r>
              <w:rPr>
                <w:rFonts w:hAnsi="宋体" w:hint="eastAsia"/>
                <w:szCs w:val="21"/>
              </w:rPr>
              <w:t>政府采购严重违法失信行为记录名单的供应商。</w:t>
            </w:r>
          </w:p>
          <w:p w14:paraId="6A1B302D" w14:textId="35F3DF82" w:rsidR="004A7767" w:rsidRDefault="004A7767">
            <w:pPr>
              <w:spacing w:line="300" w:lineRule="exact"/>
              <w:rPr>
                <w:rFonts w:ascii="宋体" w:eastAsia="宋体" w:hAnsi="宋体" w:cs="Times New Roman"/>
                <w:szCs w:val="21"/>
              </w:rPr>
            </w:pPr>
            <w:r>
              <w:rPr>
                <w:rFonts w:hAnsi="宋体" w:hint="eastAsia"/>
                <w:szCs w:val="21"/>
              </w:rPr>
              <w:t>3.</w:t>
            </w:r>
            <w:r w:rsidRPr="00A30B86">
              <w:rPr>
                <w:rFonts w:ascii="仿宋_GB2312" w:eastAsia="仿宋_GB2312" w:hAnsi="微软雅黑" w:hint="eastAsia"/>
                <w:color w:val="333333"/>
                <w:spacing w:val="8"/>
                <w:sz w:val="28"/>
                <w:szCs w:val="28"/>
                <w:shd w:val="clear" w:color="auto" w:fill="FFFFFF"/>
              </w:rPr>
              <w:t xml:space="preserve"> </w:t>
            </w:r>
            <w:r w:rsidRPr="004A7767">
              <w:rPr>
                <w:rFonts w:hAnsi="宋体" w:hint="eastAsia"/>
                <w:szCs w:val="21"/>
              </w:rPr>
              <w:t>须有工程咨询方面或者城乡规划编制方面资质证明</w:t>
            </w:r>
          </w:p>
        </w:tc>
        <w:tc>
          <w:tcPr>
            <w:tcW w:w="982" w:type="dxa"/>
            <w:tcBorders>
              <w:top w:val="single" w:sz="8" w:space="0" w:color="000000"/>
              <w:left w:val="nil"/>
              <w:bottom w:val="single" w:sz="8" w:space="0" w:color="000000"/>
              <w:right w:val="single" w:sz="8" w:space="0" w:color="000000"/>
            </w:tcBorders>
            <w:vAlign w:val="center"/>
          </w:tcPr>
          <w:p w14:paraId="30142749" w14:textId="77777777" w:rsidR="00390624" w:rsidRDefault="00390624">
            <w:pPr>
              <w:spacing w:line="300" w:lineRule="exact"/>
              <w:rPr>
                <w:rFonts w:ascii="宋体" w:eastAsia="宋体" w:hAnsi="宋体" w:cs="宋体"/>
                <w:szCs w:val="21"/>
              </w:rPr>
            </w:pPr>
          </w:p>
        </w:tc>
        <w:tc>
          <w:tcPr>
            <w:tcW w:w="1161" w:type="dxa"/>
            <w:tcBorders>
              <w:top w:val="single" w:sz="8" w:space="0" w:color="000000"/>
              <w:left w:val="nil"/>
              <w:bottom w:val="single" w:sz="8" w:space="0" w:color="000000"/>
              <w:right w:val="single" w:sz="8" w:space="0" w:color="000000"/>
            </w:tcBorders>
            <w:vAlign w:val="center"/>
          </w:tcPr>
          <w:p w14:paraId="1033D571" w14:textId="77777777" w:rsidR="00390624" w:rsidRDefault="00390624">
            <w:pPr>
              <w:spacing w:line="300" w:lineRule="exact"/>
              <w:rPr>
                <w:rFonts w:ascii="宋体" w:eastAsia="宋体" w:hAnsi="宋体" w:cs="Times New Roman"/>
                <w:szCs w:val="21"/>
              </w:rPr>
            </w:pPr>
          </w:p>
        </w:tc>
        <w:tc>
          <w:tcPr>
            <w:tcW w:w="482" w:type="dxa"/>
            <w:tcBorders>
              <w:top w:val="single" w:sz="8" w:space="0" w:color="000000"/>
              <w:left w:val="nil"/>
              <w:bottom w:val="single" w:sz="8" w:space="0" w:color="000000"/>
              <w:right w:val="single" w:sz="8" w:space="0" w:color="000000"/>
            </w:tcBorders>
          </w:tcPr>
          <w:p w14:paraId="2F901330" w14:textId="77777777" w:rsidR="00390624" w:rsidRDefault="00390624">
            <w:pPr>
              <w:spacing w:line="300" w:lineRule="exact"/>
              <w:rPr>
                <w:rFonts w:ascii="宋体" w:eastAsia="宋体" w:hAnsi="宋体" w:cs="Times New Roman"/>
                <w:szCs w:val="21"/>
              </w:rPr>
            </w:pPr>
          </w:p>
        </w:tc>
      </w:tr>
      <w:tr w:rsidR="00390624" w14:paraId="5C234D68" w14:textId="77777777" w:rsidTr="00390624">
        <w:trPr>
          <w:trHeight w:val="872"/>
        </w:trPr>
        <w:tc>
          <w:tcPr>
            <w:tcW w:w="1134" w:type="dxa"/>
            <w:tcBorders>
              <w:top w:val="single" w:sz="8" w:space="0" w:color="000000"/>
              <w:left w:val="single" w:sz="8" w:space="0" w:color="000000"/>
              <w:bottom w:val="single" w:sz="8" w:space="0" w:color="000000"/>
              <w:right w:val="single" w:sz="8" w:space="0" w:color="000000"/>
            </w:tcBorders>
            <w:vAlign w:val="center"/>
            <w:hideMark/>
          </w:tcPr>
          <w:p w14:paraId="4CB77005" w14:textId="77777777" w:rsidR="00390624" w:rsidRDefault="00390624">
            <w:pPr>
              <w:spacing w:line="300" w:lineRule="exact"/>
              <w:rPr>
                <w:rFonts w:ascii="宋体" w:eastAsia="宋体" w:hAnsi="宋体" w:cs="Times New Roman"/>
                <w:szCs w:val="21"/>
              </w:rPr>
            </w:pPr>
            <w:r>
              <w:rPr>
                <w:rFonts w:hAnsi="宋体" w:hint="eastAsia"/>
                <w:szCs w:val="21"/>
              </w:rPr>
              <w:t>联合体响应</w:t>
            </w:r>
          </w:p>
        </w:tc>
        <w:tc>
          <w:tcPr>
            <w:tcW w:w="6022" w:type="dxa"/>
            <w:tcBorders>
              <w:top w:val="single" w:sz="8" w:space="0" w:color="000000"/>
              <w:left w:val="nil"/>
              <w:bottom w:val="single" w:sz="8" w:space="0" w:color="000000"/>
              <w:right w:val="single" w:sz="8" w:space="0" w:color="000000"/>
            </w:tcBorders>
            <w:vAlign w:val="center"/>
            <w:hideMark/>
          </w:tcPr>
          <w:p w14:paraId="34513F9E" w14:textId="77777777" w:rsidR="00390624" w:rsidRDefault="00390624">
            <w:pPr>
              <w:spacing w:line="300" w:lineRule="exact"/>
              <w:rPr>
                <w:rFonts w:ascii="宋体" w:eastAsia="宋体" w:hAnsi="宋体" w:cs="Times New Roman"/>
                <w:szCs w:val="21"/>
              </w:rPr>
            </w:pPr>
            <w:r>
              <w:rPr>
                <w:rFonts w:hAnsi="宋体" w:hint="eastAsia"/>
                <w:szCs w:val="21"/>
              </w:rPr>
              <w:t>本项目不接受联合体响应。</w:t>
            </w:r>
          </w:p>
        </w:tc>
        <w:tc>
          <w:tcPr>
            <w:tcW w:w="982" w:type="dxa"/>
            <w:tcBorders>
              <w:top w:val="single" w:sz="8" w:space="0" w:color="000000"/>
              <w:left w:val="nil"/>
              <w:bottom w:val="single" w:sz="8" w:space="0" w:color="000000"/>
              <w:right w:val="single" w:sz="8" w:space="0" w:color="000000"/>
            </w:tcBorders>
            <w:vAlign w:val="center"/>
          </w:tcPr>
          <w:p w14:paraId="2C025509" w14:textId="77777777" w:rsidR="00390624" w:rsidRDefault="00390624">
            <w:pPr>
              <w:spacing w:line="300" w:lineRule="exact"/>
              <w:rPr>
                <w:rFonts w:ascii="宋体" w:eastAsia="宋体" w:hAnsi="宋体" w:cs="宋体"/>
                <w:szCs w:val="21"/>
              </w:rPr>
            </w:pPr>
          </w:p>
        </w:tc>
        <w:tc>
          <w:tcPr>
            <w:tcW w:w="1161" w:type="dxa"/>
            <w:tcBorders>
              <w:top w:val="single" w:sz="8" w:space="0" w:color="000000"/>
              <w:left w:val="nil"/>
              <w:bottom w:val="single" w:sz="8" w:space="0" w:color="000000"/>
              <w:right w:val="single" w:sz="8" w:space="0" w:color="000000"/>
            </w:tcBorders>
            <w:vAlign w:val="center"/>
          </w:tcPr>
          <w:p w14:paraId="7084FC6E" w14:textId="77777777" w:rsidR="00390624" w:rsidRDefault="00390624">
            <w:pPr>
              <w:spacing w:line="300" w:lineRule="exact"/>
              <w:rPr>
                <w:rFonts w:ascii="宋体" w:eastAsia="宋体" w:hAnsi="宋体" w:cs="Times New Roman"/>
                <w:szCs w:val="21"/>
              </w:rPr>
            </w:pPr>
          </w:p>
        </w:tc>
        <w:tc>
          <w:tcPr>
            <w:tcW w:w="482" w:type="dxa"/>
            <w:tcBorders>
              <w:top w:val="single" w:sz="8" w:space="0" w:color="000000"/>
              <w:left w:val="nil"/>
              <w:bottom w:val="single" w:sz="8" w:space="0" w:color="000000"/>
              <w:right w:val="single" w:sz="8" w:space="0" w:color="000000"/>
            </w:tcBorders>
          </w:tcPr>
          <w:p w14:paraId="38D4F0B6" w14:textId="77777777" w:rsidR="00390624" w:rsidRDefault="00390624">
            <w:pPr>
              <w:spacing w:line="300" w:lineRule="exact"/>
              <w:rPr>
                <w:rFonts w:ascii="宋体" w:eastAsia="宋体" w:hAnsi="宋体" w:cs="Times New Roman"/>
                <w:szCs w:val="21"/>
              </w:rPr>
            </w:pPr>
          </w:p>
        </w:tc>
      </w:tr>
    </w:tbl>
    <w:p w14:paraId="515D8012" w14:textId="77777777" w:rsidR="00390624" w:rsidRDefault="00390624" w:rsidP="00390624">
      <w:pPr>
        <w:spacing w:line="360" w:lineRule="auto"/>
        <w:rPr>
          <w:rFonts w:hAnsi="宋体" w:cs="Times New Roman"/>
          <w:szCs w:val="21"/>
        </w:rPr>
      </w:pPr>
    </w:p>
    <w:p w14:paraId="0B0724F5" w14:textId="77777777" w:rsidR="00390624" w:rsidRDefault="00390624" w:rsidP="00390624">
      <w:pPr>
        <w:spacing w:line="360" w:lineRule="auto"/>
        <w:rPr>
          <w:rFonts w:hAnsi="宋体"/>
          <w:szCs w:val="21"/>
        </w:rPr>
      </w:pPr>
      <w:r>
        <w:rPr>
          <w:rFonts w:hAnsi="宋体" w:hint="eastAsia"/>
          <w:szCs w:val="21"/>
        </w:rPr>
        <w:t>供应商授权代表签字：</w:t>
      </w:r>
    </w:p>
    <w:p w14:paraId="2C218C7E" w14:textId="77777777" w:rsidR="00390624" w:rsidRDefault="00390624" w:rsidP="00390624">
      <w:pPr>
        <w:spacing w:line="360" w:lineRule="auto"/>
        <w:rPr>
          <w:rFonts w:hAnsi="宋体"/>
          <w:szCs w:val="21"/>
        </w:rPr>
      </w:pPr>
      <w:r>
        <w:rPr>
          <w:rFonts w:hAnsi="宋体" w:hint="eastAsia"/>
          <w:szCs w:val="21"/>
        </w:rPr>
        <w:t>供</w:t>
      </w:r>
      <w:r>
        <w:rPr>
          <w:rFonts w:hAnsi="宋体" w:hint="eastAsia"/>
          <w:szCs w:val="21"/>
        </w:rPr>
        <w:t xml:space="preserve"> </w:t>
      </w:r>
      <w:r>
        <w:rPr>
          <w:rFonts w:hAnsi="宋体" w:hint="eastAsia"/>
          <w:szCs w:val="21"/>
        </w:rPr>
        <w:t>应</w:t>
      </w:r>
      <w:r>
        <w:rPr>
          <w:rFonts w:hAnsi="宋体" w:hint="eastAsia"/>
          <w:szCs w:val="21"/>
        </w:rPr>
        <w:t xml:space="preserve"> </w:t>
      </w:r>
      <w:r>
        <w:rPr>
          <w:rFonts w:hAnsi="宋体" w:hint="eastAsia"/>
          <w:szCs w:val="21"/>
        </w:rPr>
        <w:t>商（公章）：</w:t>
      </w:r>
    </w:p>
    <w:p w14:paraId="1E178E2D" w14:textId="77777777" w:rsidR="00390624" w:rsidRDefault="00390624" w:rsidP="00390624">
      <w:pPr>
        <w:spacing w:line="360" w:lineRule="auto"/>
        <w:rPr>
          <w:rFonts w:hAnsi="宋体"/>
          <w:szCs w:val="21"/>
        </w:rPr>
      </w:pP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08B60401" w14:textId="77777777" w:rsidR="00390624" w:rsidRDefault="00390624" w:rsidP="00390624">
      <w:pPr>
        <w:rPr>
          <w:rFonts w:hAnsi="宋体"/>
          <w:b/>
          <w:szCs w:val="21"/>
        </w:rPr>
      </w:pPr>
    </w:p>
    <w:p w14:paraId="49C461EB" w14:textId="77777777" w:rsidR="00390624" w:rsidRDefault="00390624" w:rsidP="00390624">
      <w:pPr>
        <w:rPr>
          <w:rFonts w:hAnsi="Times New Roman"/>
          <w:sz w:val="34"/>
          <w:szCs w:val="20"/>
        </w:rPr>
      </w:pPr>
    </w:p>
    <w:p w14:paraId="0DED601F" w14:textId="77777777" w:rsidR="00390624" w:rsidRDefault="00390624" w:rsidP="00390624"/>
    <w:p w14:paraId="668D4061" w14:textId="77777777" w:rsidR="00390624" w:rsidRDefault="00390624" w:rsidP="00390624">
      <w:pPr>
        <w:rPr>
          <w:rFonts w:hAnsi="宋体"/>
          <w:b/>
          <w:szCs w:val="21"/>
        </w:rPr>
      </w:pPr>
      <w:bookmarkStart w:id="9" w:name="_Hlk72157582"/>
    </w:p>
    <w:p w14:paraId="53EBAF24" w14:textId="77777777" w:rsidR="00390624" w:rsidRDefault="00390624" w:rsidP="00390624">
      <w:pPr>
        <w:jc w:val="center"/>
        <w:rPr>
          <w:rFonts w:hAnsi="宋体"/>
          <w:b/>
          <w:szCs w:val="21"/>
        </w:rPr>
      </w:pPr>
    </w:p>
    <w:p w14:paraId="13AAD31E" w14:textId="77777777" w:rsidR="00390624" w:rsidRDefault="00390624" w:rsidP="00390624">
      <w:pPr>
        <w:jc w:val="center"/>
        <w:rPr>
          <w:rFonts w:hAnsi="宋体"/>
          <w:b/>
          <w:szCs w:val="21"/>
        </w:rPr>
      </w:pPr>
    </w:p>
    <w:p w14:paraId="1B71F3FA" w14:textId="77777777" w:rsidR="00390624" w:rsidRDefault="00390624" w:rsidP="00390624">
      <w:pPr>
        <w:jc w:val="center"/>
        <w:rPr>
          <w:rFonts w:hAnsi="宋体"/>
          <w:b/>
          <w:szCs w:val="21"/>
        </w:rPr>
      </w:pPr>
    </w:p>
    <w:p w14:paraId="7DA97BA2" w14:textId="77777777" w:rsidR="00390624" w:rsidRDefault="00390624" w:rsidP="00390624">
      <w:pPr>
        <w:jc w:val="center"/>
        <w:rPr>
          <w:rFonts w:hAnsi="宋体"/>
          <w:b/>
          <w:szCs w:val="21"/>
        </w:rPr>
      </w:pPr>
    </w:p>
    <w:p w14:paraId="69F8F06F" w14:textId="77777777" w:rsidR="00390624" w:rsidRDefault="00390624" w:rsidP="00390624">
      <w:pPr>
        <w:jc w:val="center"/>
        <w:rPr>
          <w:rFonts w:hAnsi="宋体"/>
          <w:b/>
          <w:szCs w:val="21"/>
        </w:rPr>
      </w:pPr>
    </w:p>
    <w:p w14:paraId="0E2CB276" w14:textId="77777777" w:rsidR="00390624" w:rsidRDefault="00390624" w:rsidP="00390624">
      <w:pPr>
        <w:jc w:val="center"/>
        <w:rPr>
          <w:rFonts w:hAnsi="宋体"/>
          <w:b/>
          <w:szCs w:val="21"/>
        </w:rPr>
      </w:pPr>
    </w:p>
    <w:p w14:paraId="63C70E10" w14:textId="77777777" w:rsidR="00390624" w:rsidRDefault="00390624" w:rsidP="00390624">
      <w:pPr>
        <w:jc w:val="center"/>
        <w:rPr>
          <w:rFonts w:hAnsi="宋体"/>
          <w:b/>
          <w:szCs w:val="21"/>
        </w:rPr>
      </w:pPr>
    </w:p>
    <w:p w14:paraId="66737AAA" w14:textId="77777777" w:rsidR="00390624" w:rsidRDefault="00390624" w:rsidP="00390624">
      <w:pPr>
        <w:jc w:val="center"/>
        <w:rPr>
          <w:rFonts w:hAnsi="宋体"/>
          <w:b/>
          <w:szCs w:val="21"/>
        </w:rPr>
      </w:pPr>
    </w:p>
    <w:p w14:paraId="79635FC9" w14:textId="77777777" w:rsidR="004A7767" w:rsidRDefault="004A7767" w:rsidP="00390624">
      <w:pPr>
        <w:jc w:val="center"/>
        <w:rPr>
          <w:rFonts w:hAnsi="宋体"/>
          <w:b/>
          <w:szCs w:val="21"/>
        </w:rPr>
      </w:pPr>
    </w:p>
    <w:p w14:paraId="7735B973" w14:textId="77777777" w:rsidR="00390624" w:rsidRDefault="00390624" w:rsidP="00390624">
      <w:pPr>
        <w:jc w:val="center"/>
        <w:rPr>
          <w:rFonts w:hAnsi="宋体"/>
          <w:b/>
          <w:szCs w:val="21"/>
        </w:rPr>
      </w:pPr>
    </w:p>
    <w:p w14:paraId="63186DFB" w14:textId="77777777" w:rsidR="00390624" w:rsidRDefault="00390624" w:rsidP="00390624">
      <w:pPr>
        <w:jc w:val="center"/>
        <w:rPr>
          <w:rFonts w:hAnsi="宋体"/>
          <w:b/>
          <w:szCs w:val="21"/>
        </w:rPr>
      </w:pPr>
    </w:p>
    <w:p w14:paraId="3B40241B" w14:textId="77777777" w:rsidR="00390624" w:rsidRDefault="00390624" w:rsidP="00390624">
      <w:pPr>
        <w:jc w:val="center"/>
        <w:rPr>
          <w:rFonts w:hAnsi="宋体"/>
          <w:b/>
          <w:szCs w:val="21"/>
        </w:rPr>
      </w:pPr>
    </w:p>
    <w:p w14:paraId="26B5E532" w14:textId="77777777" w:rsidR="00390624" w:rsidRDefault="00390624" w:rsidP="00390624">
      <w:pPr>
        <w:jc w:val="center"/>
        <w:rPr>
          <w:rFonts w:hAnsi="宋体"/>
          <w:b/>
          <w:szCs w:val="21"/>
        </w:rPr>
      </w:pPr>
      <w:r>
        <w:rPr>
          <w:rFonts w:hAnsi="宋体" w:hint="eastAsia"/>
          <w:b/>
          <w:szCs w:val="21"/>
        </w:rPr>
        <w:lastRenderedPageBreak/>
        <w:t>4</w:t>
      </w:r>
      <w:r>
        <w:rPr>
          <w:rFonts w:hAnsi="宋体" w:hint="eastAsia"/>
          <w:b/>
          <w:szCs w:val="21"/>
        </w:rPr>
        <w:t>、供应商与服务相关的资质等证书汇总表</w:t>
      </w:r>
    </w:p>
    <w:p w14:paraId="2B266A49" w14:textId="77777777" w:rsidR="00390624" w:rsidRDefault="00390624" w:rsidP="00390624">
      <w:pPr>
        <w:spacing w:line="560" w:lineRule="exact"/>
        <w:jc w:val="left"/>
        <w:rPr>
          <w:rFonts w:hAnsi="Times New Roman"/>
          <w:szCs w:val="21"/>
        </w:rPr>
      </w:pPr>
      <w:r>
        <w:rPr>
          <w:rFonts w:hint="eastAsia"/>
          <w:szCs w:val="21"/>
        </w:rPr>
        <w:t>项目名称：</w:t>
      </w:r>
      <w:r>
        <w:rPr>
          <w:rFonts w:hint="eastAsia"/>
          <w:szCs w:val="21"/>
        </w:rPr>
        <w:t xml:space="preserve"> </w:t>
      </w:r>
    </w:p>
    <w:p w14:paraId="7BC8320E" w14:textId="0894BC9B" w:rsidR="00390624" w:rsidRDefault="00390624" w:rsidP="00390624">
      <w:pPr>
        <w:rPr>
          <w:szCs w:val="21"/>
        </w:rPr>
      </w:pPr>
      <w:r>
        <w:rPr>
          <w:rFonts w:hint="eastAsia"/>
          <w:szCs w:val="21"/>
        </w:rPr>
        <w:t>采购编号：</w:t>
      </w:r>
      <w:r w:rsidR="00FD75EC">
        <w:rPr>
          <w:rFonts w:hint="eastAsia"/>
          <w:szCs w:val="21"/>
        </w:rPr>
        <w:t>SJJTWJYK20250414</w:t>
      </w:r>
    </w:p>
    <w:tbl>
      <w:tblPr>
        <w:tblW w:w="98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9"/>
        <w:gridCol w:w="3062"/>
        <w:gridCol w:w="1260"/>
        <w:gridCol w:w="2751"/>
        <w:gridCol w:w="1983"/>
      </w:tblGrid>
      <w:tr w:rsidR="00390624" w14:paraId="0720499D" w14:textId="77777777" w:rsidTr="00390624">
        <w:tc>
          <w:tcPr>
            <w:tcW w:w="830" w:type="dxa"/>
            <w:tcBorders>
              <w:top w:val="single" w:sz="12" w:space="0" w:color="auto"/>
              <w:left w:val="single" w:sz="12" w:space="0" w:color="auto"/>
              <w:bottom w:val="single" w:sz="4" w:space="0" w:color="auto"/>
              <w:right w:val="single" w:sz="4" w:space="0" w:color="auto"/>
            </w:tcBorders>
            <w:vAlign w:val="center"/>
            <w:hideMark/>
          </w:tcPr>
          <w:p w14:paraId="4A35447D" w14:textId="77777777" w:rsidR="00390624" w:rsidRDefault="00390624">
            <w:pPr>
              <w:jc w:val="center"/>
              <w:rPr>
                <w:rFonts w:ascii="宋体" w:eastAsia="宋体" w:hAnsi="宋体" w:cs="Times New Roman"/>
                <w:szCs w:val="21"/>
              </w:rPr>
            </w:pPr>
            <w:r>
              <w:rPr>
                <w:rFonts w:hAnsi="宋体" w:hint="eastAsia"/>
                <w:szCs w:val="21"/>
              </w:rPr>
              <w:t>序号</w:t>
            </w:r>
          </w:p>
        </w:tc>
        <w:tc>
          <w:tcPr>
            <w:tcW w:w="3063" w:type="dxa"/>
            <w:tcBorders>
              <w:top w:val="single" w:sz="12" w:space="0" w:color="auto"/>
              <w:left w:val="single" w:sz="4" w:space="0" w:color="auto"/>
              <w:bottom w:val="single" w:sz="4" w:space="0" w:color="auto"/>
              <w:right w:val="single" w:sz="4" w:space="0" w:color="auto"/>
            </w:tcBorders>
            <w:vAlign w:val="center"/>
            <w:hideMark/>
          </w:tcPr>
          <w:p w14:paraId="78913D8F" w14:textId="77777777" w:rsidR="00390624" w:rsidRDefault="00390624">
            <w:pPr>
              <w:jc w:val="center"/>
              <w:rPr>
                <w:rFonts w:ascii="宋体" w:eastAsia="宋体" w:hAnsi="宋体" w:cs="Times New Roman"/>
                <w:szCs w:val="21"/>
              </w:rPr>
            </w:pPr>
            <w:r>
              <w:rPr>
                <w:rFonts w:hAnsi="宋体" w:hint="eastAsia"/>
                <w:szCs w:val="21"/>
              </w:rPr>
              <w:t>资质等证书名称</w:t>
            </w:r>
          </w:p>
        </w:tc>
        <w:tc>
          <w:tcPr>
            <w:tcW w:w="1260" w:type="dxa"/>
            <w:tcBorders>
              <w:top w:val="single" w:sz="12" w:space="0" w:color="auto"/>
              <w:left w:val="single" w:sz="4" w:space="0" w:color="auto"/>
              <w:bottom w:val="single" w:sz="4" w:space="0" w:color="auto"/>
              <w:right w:val="single" w:sz="4" w:space="0" w:color="auto"/>
            </w:tcBorders>
            <w:vAlign w:val="center"/>
            <w:hideMark/>
          </w:tcPr>
          <w:p w14:paraId="76F38218" w14:textId="77777777" w:rsidR="00390624" w:rsidRDefault="00390624">
            <w:pPr>
              <w:jc w:val="center"/>
              <w:rPr>
                <w:rFonts w:ascii="宋体" w:eastAsia="宋体" w:hAnsi="宋体" w:cs="Times New Roman"/>
                <w:szCs w:val="21"/>
              </w:rPr>
            </w:pPr>
            <w:r>
              <w:rPr>
                <w:rFonts w:hAnsi="宋体" w:hint="eastAsia"/>
                <w:szCs w:val="21"/>
              </w:rPr>
              <w:t>数量</w:t>
            </w:r>
          </w:p>
        </w:tc>
        <w:tc>
          <w:tcPr>
            <w:tcW w:w="2752" w:type="dxa"/>
            <w:tcBorders>
              <w:top w:val="single" w:sz="12" w:space="0" w:color="auto"/>
              <w:left w:val="single" w:sz="4" w:space="0" w:color="auto"/>
              <w:bottom w:val="single" w:sz="4" w:space="0" w:color="auto"/>
              <w:right w:val="single" w:sz="4" w:space="0" w:color="auto"/>
            </w:tcBorders>
            <w:vAlign w:val="center"/>
            <w:hideMark/>
          </w:tcPr>
          <w:p w14:paraId="76D2C92D" w14:textId="77777777" w:rsidR="00390624" w:rsidRDefault="00390624">
            <w:pPr>
              <w:jc w:val="center"/>
              <w:rPr>
                <w:rFonts w:ascii="宋体" w:hAnsi="宋体" w:cs="Times New Roman"/>
                <w:szCs w:val="21"/>
              </w:rPr>
            </w:pPr>
            <w:r>
              <w:rPr>
                <w:rFonts w:hAnsi="宋体" w:hint="eastAsia"/>
                <w:szCs w:val="21"/>
              </w:rPr>
              <w:t>详细内容所在</w:t>
            </w:r>
          </w:p>
          <w:p w14:paraId="0F7CCA4C" w14:textId="77777777" w:rsidR="00390624" w:rsidRDefault="00390624">
            <w:pPr>
              <w:jc w:val="center"/>
              <w:rPr>
                <w:rFonts w:ascii="宋体" w:eastAsia="宋体" w:hAnsi="宋体" w:cs="Times New Roman"/>
                <w:szCs w:val="21"/>
              </w:rPr>
            </w:pPr>
            <w:r>
              <w:rPr>
                <w:rFonts w:hAnsi="宋体" w:hint="eastAsia"/>
                <w:szCs w:val="21"/>
              </w:rPr>
              <w:t>响应文件页次</w:t>
            </w:r>
          </w:p>
        </w:tc>
        <w:tc>
          <w:tcPr>
            <w:tcW w:w="1984" w:type="dxa"/>
            <w:tcBorders>
              <w:top w:val="single" w:sz="12" w:space="0" w:color="auto"/>
              <w:left w:val="single" w:sz="4" w:space="0" w:color="auto"/>
              <w:bottom w:val="single" w:sz="4" w:space="0" w:color="auto"/>
              <w:right w:val="single" w:sz="12" w:space="0" w:color="auto"/>
            </w:tcBorders>
            <w:vAlign w:val="center"/>
            <w:hideMark/>
          </w:tcPr>
          <w:p w14:paraId="41697E55" w14:textId="77777777" w:rsidR="00390624" w:rsidRDefault="00390624">
            <w:pPr>
              <w:jc w:val="center"/>
              <w:rPr>
                <w:rFonts w:ascii="宋体" w:eastAsia="宋体" w:hAnsi="宋体" w:cs="Times New Roman"/>
                <w:szCs w:val="21"/>
              </w:rPr>
            </w:pPr>
            <w:r>
              <w:rPr>
                <w:rFonts w:hAnsi="宋体" w:hint="eastAsia"/>
                <w:szCs w:val="21"/>
              </w:rPr>
              <w:t>备注</w:t>
            </w:r>
          </w:p>
        </w:tc>
      </w:tr>
      <w:tr w:rsidR="00390624" w14:paraId="5B3E2ED4" w14:textId="77777777" w:rsidTr="00390624">
        <w:trPr>
          <w:trHeight w:val="660"/>
        </w:trPr>
        <w:tc>
          <w:tcPr>
            <w:tcW w:w="830" w:type="dxa"/>
            <w:tcBorders>
              <w:top w:val="single" w:sz="4" w:space="0" w:color="auto"/>
              <w:left w:val="single" w:sz="12" w:space="0" w:color="auto"/>
              <w:bottom w:val="single" w:sz="4" w:space="0" w:color="auto"/>
              <w:right w:val="single" w:sz="4" w:space="0" w:color="auto"/>
            </w:tcBorders>
            <w:vAlign w:val="center"/>
            <w:hideMark/>
          </w:tcPr>
          <w:p w14:paraId="7CB4D17E" w14:textId="77777777" w:rsidR="00390624" w:rsidRDefault="00390624">
            <w:pPr>
              <w:jc w:val="center"/>
              <w:rPr>
                <w:rFonts w:ascii="宋体" w:eastAsia="宋体" w:hAnsi="宋体" w:cs="Times New Roman"/>
                <w:szCs w:val="21"/>
              </w:rPr>
            </w:pPr>
            <w:r>
              <w:rPr>
                <w:rFonts w:hAnsi="宋体" w:hint="eastAsia"/>
                <w:szCs w:val="21"/>
              </w:rPr>
              <w:t>1</w:t>
            </w:r>
          </w:p>
        </w:tc>
        <w:tc>
          <w:tcPr>
            <w:tcW w:w="3063" w:type="dxa"/>
            <w:tcBorders>
              <w:top w:val="single" w:sz="4" w:space="0" w:color="auto"/>
              <w:left w:val="single" w:sz="4" w:space="0" w:color="auto"/>
              <w:bottom w:val="single" w:sz="4" w:space="0" w:color="auto"/>
              <w:right w:val="single" w:sz="4" w:space="0" w:color="auto"/>
            </w:tcBorders>
            <w:vAlign w:val="center"/>
          </w:tcPr>
          <w:p w14:paraId="3FD5B739"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4E2E77E"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0FD781D3"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599C4634" w14:textId="77777777" w:rsidR="00390624" w:rsidRDefault="00390624">
            <w:pPr>
              <w:jc w:val="center"/>
              <w:rPr>
                <w:rFonts w:ascii="宋体" w:eastAsia="宋体" w:hAnsi="宋体" w:cs="Times New Roman"/>
                <w:szCs w:val="21"/>
              </w:rPr>
            </w:pPr>
          </w:p>
        </w:tc>
      </w:tr>
      <w:tr w:rsidR="00390624" w14:paraId="7CEDB051" w14:textId="77777777" w:rsidTr="00390624">
        <w:trPr>
          <w:trHeight w:val="660"/>
        </w:trPr>
        <w:tc>
          <w:tcPr>
            <w:tcW w:w="830" w:type="dxa"/>
            <w:tcBorders>
              <w:top w:val="single" w:sz="4" w:space="0" w:color="auto"/>
              <w:left w:val="single" w:sz="12" w:space="0" w:color="auto"/>
              <w:bottom w:val="single" w:sz="4" w:space="0" w:color="auto"/>
              <w:right w:val="single" w:sz="4" w:space="0" w:color="auto"/>
            </w:tcBorders>
            <w:vAlign w:val="center"/>
            <w:hideMark/>
          </w:tcPr>
          <w:p w14:paraId="7B97511B" w14:textId="77777777" w:rsidR="00390624" w:rsidRDefault="00390624">
            <w:pPr>
              <w:jc w:val="center"/>
              <w:rPr>
                <w:rFonts w:ascii="宋体" w:eastAsia="宋体" w:hAnsi="宋体" w:cs="Times New Roman"/>
                <w:szCs w:val="21"/>
              </w:rPr>
            </w:pPr>
            <w:r>
              <w:rPr>
                <w:rFonts w:hAnsi="宋体" w:hint="eastAsia"/>
                <w:szCs w:val="21"/>
              </w:rPr>
              <w:t>2</w:t>
            </w:r>
          </w:p>
        </w:tc>
        <w:tc>
          <w:tcPr>
            <w:tcW w:w="3063" w:type="dxa"/>
            <w:tcBorders>
              <w:top w:val="single" w:sz="4" w:space="0" w:color="auto"/>
              <w:left w:val="single" w:sz="4" w:space="0" w:color="auto"/>
              <w:bottom w:val="single" w:sz="4" w:space="0" w:color="auto"/>
              <w:right w:val="single" w:sz="4" w:space="0" w:color="auto"/>
            </w:tcBorders>
            <w:vAlign w:val="center"/>
          </w:tcPr>
          <w:p w14:paraId="770F6DB2"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5F02D4B"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0A0651D1"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2F7D81EA" w14:textId="77777777" w:rsidR="00390624" w:rsidRDefault="00390624">
            <w:pPr>
              <w:jc w:val="center"/>
              <w:rPr>
                <w:rFonts w:ascii="宋体" w:eastAsia="宋体" w:hAnsi="宋体" w:cs="Times New Roman"/>
                <w:szCs w:val="21"/>
              </w:rPr>
            </w:pPr>
          </w:p>
        </w:tc>
      </w:tr>
      <w:tr w:rsidR="00390624" w14:paraId="59B52BF0"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45920A1D" w14:textId="77777777" w:rsidR="00390624" w:rsidRDefault="00390624">
            <w:pPr>
              <w:jc w:val="center"/>
              <w:rPr>
                <w:rFonts w:ascii="宋体" w:eastAsia="宋体" w:hAnsi="宋体" w:cs="Times New Roman"/>
                <w:szCs w:val="21"/>
              </w:rPr>
            </w:pPr>
            <w:r>
              <w:rPr>
                <w:rFonts w:hAnsi="宋体" w:hint="eastAsia"/>
                <w:szCs w:val="21"/>
              </w:rPr>
              <w:t>3</w:t>
            </w:r>
          </w:p>
        </w:tc>
        <w:tc>
          <w:tcPr>
            <w:tcW w:w="3063" w:type="dxa"/>
            <w:tcBorders>
              <w:top w:val="single" w:sz="4" w:space="0" w:color="auto"/>
              <w:left w:val="single" w:sz="4" w:space="0" w:color="auto"/>
              <w:bottom w:val="single" w:sz="4" w:space="0" w:color="auto"/>
              <w:right w:val="single" w:sz="4" w:space="0" w:color="auto"/>
            </w:tcBorders>
            <w:vAlign w:val="center"/>
          </w:tcPr>
          <w:p w14:paraId="0E9AC996"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3344B2B"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68349BFE"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45514447" w14:textId="77777777" w:rsidR="00390624" w:rsidRDefault="00390624">
            <w:pPr>
              <w:jc w:val="center"/>
              <w:rPr>
                <w:rFonts w:ascii="宋体" w:eastAsia="宋体" w:hAnsi="宋体" w:cs="Times New Roman"/>
                <w:szCs w:val="21"/>
              </w:rPr>
            </w:pPr>
          </w:p>
        </w:tc>
      </w:tr>
      <w:tr w:rsidR="00390624" w14:paraId="7DD97553"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16636F5B" w14:textId="77777777" w:rsidR="00390624" w:rsidRDefault="00390624">
            <w:pPr>
              <w:jc w:val="center"/>
              <w:rPr>
                <w:rFonts w:ascii="宋体" w:eastAsia="宋体" w:hAnsi="宋体" w:cs="Times New Roman"/>
                <w:szCs w:val="21"/>
              </w:rPr>
            </w:pPr>
            <w:r>
              <w:rPr>
                <w:rFonts w:hAnsi="宋体" w:hint="eastAsia"/>
                <w:szCs w:val="21"/>
              </w:rPr>
              <w:t>4</w:t>
            </w:r>
          </w:p>
        </w:tc>
        <w:tc>
          <w:tcPr>
            <w:tcW w:w="3063" w:type="dxa"/>
            <w:tcBorders>
              <w:top w:val="single" w:sz="4" w:space="0" w:color="auto"/>
              <w:left w:val="single" w:sz="4" w:space="0" w:color="auto"/>
              <w:bottom w:val="single" w:sz="4" w:space="0" w:color="auto"/>
              <w:right w:val="single" w:sz="4" w:space="0" w:color="auto"/>
            </w:tcBorders>
            <w:vAlign w:val="center"/>
          </w:tcPr>
          <w:p w14:paraId="7FB3AF60"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B5BF45B"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01BA11EB"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5A4E0317" w14:textId="77777777" w:rsidR="00390624" w:rsidRDefault="00390624">
            <w:pPr>
              <w:jc w:val="center"/>
              <w:rPr>
                <w:rFonts w:ascii="宋体" w:eastAsia="宋体" w:hAnsi="宋体" w:cs="Times New Roman"/>
                <w:szCs w:val="21"/>
              </w:rPr>
            </w:pPr>
          </w:p>
        </w:tc>
      </w:tr>
      <w:tr w:rsidR="00390624" w14:paraId="2A811128"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1A76FE8B" w14:textId="77777777" w:rsidR="00390624" w:rsidRDefault="00390624">
            <w:pPr>
              <w:jc w:val="center"/>
              <w:rPr>
                <w:rFonts w:ascii="宋体" w:eastAsia="宋体" w:hAnsi="宋体" w:cs="Times New Roman"/>
                <w:szCs w:val="21"/>
              </w:rPr>
            </w:pPr>
            <w:r>
              <w:rPr>
                <w:rFonts w:hAnsi="宋体" w:hint="eastAsia"/>
                <w:szCs w:val="21"/>
              </w:rPr>
              <w:t>5</w:t>
            </w:r>
          </w:p>
        </w:tc>
        <w:tc>
          <w:tcPr>
            <w:tcW w:w="3063" w:type="dxa"/>
            <w:tcBorders>
              <w:top w:val="single" w:sz="4" w:space="0" w:color="auto"/>
              <w:left w:val="single" w:sz="4" w:space="0" w:color="auto"/>
              <w:bottom w:val="single" w:sz="4" w:space="0" w:color="auto"/>
              <w:right w:val="single" w:sz="4" w:space="0" w:color="auto"/>
            </w:tcBorders>
            <w:vAlign w:val="center"/>
          </w:tcPr>
          <w:p w14:paraId="620FEB0B"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7B8E8F4"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2BCD97F5"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094B5824" w14:textId="77777777" w:rsidR="00390624" w:rsidRDefault="00390624">
            <w:pPr>
              <w:jc w:val="center"/>
              <w:rPr>
                <w:rFonts w:ascii="宋体" w:eastAsia="宋体" w:hAnsi="宋体" w:cs="Times New Roman"/>
                <w:szCs w:val="21"/>
              </w:rPr>
            </w:pPr>
          </w:p>
        </w:tc>
      </w:tr>
      <w:tr w:rsidR="00390624" w14:paraId="4A4D0759"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347BE839" w14:textId="77777777" w:rsidR="00390624" w:rsidRDefault="00390624">
            <w:pPr>
              <w:jc w:val="center"/>
              <w:rPr>
                <w:rFonts w:ascii="宋体" w:eastAsia="宋体" w:hAnsi="宋体" w:cs="Times New Roman"/>
                <w:szCs w:val="21"/>
              </w:rPr>
            </w:pPr>
            <w:r>
              <w:rPr>
                <w:rFonts w:hAnsi="宋体" w:hint="eastAsia"/>
                <w:szCs w:val="21"/>
              </w:rPr>
              <w:t>6</w:t>
            </w:r>
          </w:p>
        </w:tc>
        <w:tc>
          <w:tcPr>
            <w:tcW w:w="3063" w:type="dxa"/>
            <w:tcBorders>
              <w:top w:val="single" w:sz="4" w:space="0" w:color="auto"/>
              <w:left w:val="single" w:sz="4" w:space="0" w:color="auto"/>
              <w:bottom w:val="single" w:sz="4" w:space="0" w:color="auto"/>
              <w:right w:val="single" w:sz="4" w:space="0" w:color="auto"/>
            </w:tcBorders>
            <w:vAlign w:val="center"/>
          </w:tcPr>
          <w:p w14:paraId="1088B17F"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70DFFFE"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1F22AF95"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10B6A7B8" w14:textId="77777777" w:rsidR="00390624" w:rsidRDefault="00390624">
            <w:pPr>
              <w:jc w:val="center"/>
              <w:rPr>
                <w:rFonts w:ascii="宋体" w:eastAsia="宋体" w:hAnsi="宋体" w:cs="Times New Roman"/>
                <w:szCs w:val="21"/>
              </w:rPr>
            </w:pPr>
          </w:p>
        </w:tc>
      </w:tr>
      <w:tr w:rsidR="00390624" w14:paraId="02DAC68A"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081FC271" w14:textId="77777777" w:rsidR="00390624" w:rsidRDefault="00390624">
            <w:pPr>
              <w:jc w:val="center"/>
              <w:rPr>
                <w:rFonts w:ascii="宋体" w:eastAsia="宋体" w:hAnsi="宋体" w:cs="Times New Roman"/>
                <w:szCs w:val="21"/>
              </w:rPr>
            </w:pPr>
            <w:r>
              <w:rPr>
                <w:rFonts w:hAnsi="宋体" w:hint="eastAsia"/>
                <w:szCs w:val="21"/>
              </w:rPr>
              <w:t>7</w:t>
            </w:r>
          </w:p>
        </w:tc>
        <w:tc>
          <w:tcPr>
            <w:tcW w:w="3063" w:type="dxa"/>
            <w:tcBorders>
              <w:top w:val="single" w:sz="4" w:space="0" w:color="auto"/>
              <w:left w:val="single" w:sz="4" w:space="0" w:color="auto"/>
              <w:bottom w:val="single" w:sz="4" w:space="0" w:color="auto"/>
              <w:right w:val="single" w:sz="4" w:space="0" w:color="auto"/>
            </w:tcBorders>
            <w:vAlign w:val="center"/>
          </w:tcPr>
          <w:p w14:paraId="45732C1D"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E701DD0"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5E34A720"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24FC6C7D" w14:textId="77777777" w:rsidR="00390624" w:rsidRDefault="00390624">
            <w:pPr>
              <w:jc w:val="center"/>
              <w:rPr>
                <w:rFonts w:ascii="宋体" w:eastAsia="宋体" w:hAnsi="宋体" w:cs="Times New Roman"/>
                <w:szCs w:val="21"/>
              </w:rPr>
            </w:pPr>
          </w:p>
        </w:tc>
      </w:tr>
      <w:tr w:rsidR="00390624" w14:paraId="27652F88"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1DFF486B" w14:textId="77777777" w:rsidR="00390624" w:rsidRDefault="00390624">
            <w:pPr>
              <w:jc w:val="center"/>
              <w:rPr>
                <w:rFonts w:ascii="宋体" w:eastAsia="宋体" w:hAnsi="宋体" w:cs="Times New Roman"/>
                <w:szCs w:val="21"/>
              </w:rPr>
            </w:pPr>
            <w:r>
              <w:rPr>
                <w:rFonts w:hAnsi="宋体" w:hint="eastAsia"/>
                <w:szCs w:val="21"/>
              </w:rPr>
              <w:t>8</w:t>
            </w:r>
          </w:p>
        </w:tc>
        <w:tc>
          <w:tcPr>
            <w:tcW w:w="3063" w:type="dxa"/>
            <w:tcBorders>
              <w:top w:val="single" w:sz="4" w:space="0" w:color="auto"/>
              <w:left w:val="single" w:sz="4" w:space="0" w:color="auto"/>
              <w:bottom w:val="single" w:sz="4" w:space="0" w:color="auto"/>
              <w:right w:val="single" w:sz="4" w:space="0" w:color="auto"/>
            </w:tcBorders>
            <w:vAlign w:val="center"/>
          </w:tcPr>
          <w:p w14:paraId="6589F1C2"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80C9BDB"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16C40E7B"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7A6C4A24" w14:textId="77777777" w:rsidR="00390624" w:rsidRDefault="00390624">
            <w:pPr>
              <w:jc w:val="center"/>
              <w:rPr>
                <w:rFonts w:ascii="宋体" w:eastAsia="宋体" w:hAnsi="宋体" w:cs="Times New Roman"/>
                <w:szCs w:val="21"/>
              </w:rPr>
            </w:pPr>
          </w:p>
        </w:tc>
      </w:tr>
      <w:tr w:rsidR="00390624" w14:paraId="4E578D50" w14:textId="77777777" w:rsidTr="00390624">
        <w:trPr>
          <w:trHeight w:val="735"/>
        </w:trPr>
        <w:tc>
          <w:tcPr>
            <w:tcW w:w="830" w:type="dxa"/>
            <w:tcBorders>
              <w:top w:val="single" w:sz="4" w:space="0" w:color="auto"/>
              <w:left w:val="single" w:sz="12" w:space="0" w:color="auto"/>
              <w:bottom w:val="single" w:sz="4" w:space="0" w:color="auto"/>
              <w:right w:val="single" w:sz="4" w:space="0" w:color="auto"/>
            </w:tcBorders>
            <w:vAlign w:val="center"/>
            <w:hideMark/>
          </w:tcPr>
          <w:p w14:paraId="6FDD2FD2" w14:textId="77777777" w:rsidR="00390624" w:rsidRDefault="00390624">
            <w:pPr>
              <w:jc w:val="center"/>
              <w:rPr>
                <w:rFonts w:ascii="宋体" w:eastAsia="宋体" w:hAnsi="宋体" w:cs="Times New Roman"/>
                <w:szCs w:val="21"/>
              </w:rPr>
            </w:pPr>
            <w:r>
              <w:rPr>
                <w:rFonts w:hAnsi="宋体" w:hint="eastAsia"/>
                <w:szCs w:val="21"/>
              </w:rPr>
              <w:t>9</w:t>
            </w:r>
          </w:p>
        </w:tc>
        <w:tc>
          <w:tcPr>
            <w:tcW w:w="3063" w:type="dxa"/>
            <w:tcBorders>
              <w:top w:val="single" w:sz="4" w:space="0" w:color="auto"/>
              <w:left w:val="single" w:sz="4" w:space="0" w:color="auto"/>
              <w:bottom w:val="single" w:sz="4" w:space="0" w:color="auto"/>
              <w:right w:val="single" w:sz="4" w:space="0" w:color="auto"/>
            </w:tcBorders>
            <w:vAlign w:val="center"/>
          </w:tcPr>
          <w:p w14:paraId="13808D11"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5B08FBB"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4" w:space="0" w:color="auto"/>
              <w:right w:val="single" w:sz="4" w:space="0" w:color="auto"/>
            </w:tcBorders>
            <w:vAlign w:val="center"/>
          </w:tcPr>
          <w:p w14:paraId="2186C882"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4" w:space="0" w:color="auto"/>
              <w:right w:val="single" w:sz="12" w:space="0" w:color="auto"/>
            </w:tcBorders>
            <w:vAlign w:val="center"/>
          </w:tcPr>
          <w:p w14:paraId="4AC6F952" w14:textId="77777777" w:rsidR="00390624" w:rsidRDefault="00390624">
            <w:pPr>
              <w:jc w:val="center"/>
              <w:rPr>
                <w:rFonts w:ascii="宋体" w:eastAsia="宋体" w:hAnsi="宋体" w:cs="Times New Roman"/>
                <w:szCs w:val="21"/>
              </w:rPr>
            </w:pPr>
          </w:p>
        </w:tc>
      </w:tr>
      <w:tr w:rsidR="00390624" w14:paraId="6B11D289" w14:textId="77777777" w:rsidTr="00390624">
        <w:trPr>
          <w:trHeight w:val="735"/>
        </w:trPr>
        <w:tc>
          <w:tcPr>
            <w:tcW w:w="830" w:type="dxa"/>
            <w:tcBorders>
              <w:top w:val="single" w:sz="4" w:space="0" w:color="auto"/>
              <w:left w:val="single" w:sz="12" w:space="0" w:color="auto"/>
              <w:bottom w:val="single" w:sz="12" w:space="0" w:color="auto"/>
              <w:right w:val="single" w:sz="4" w:space="0" w:color="auto"/>
            </w:tcBorders>
            <w:vAlign w:val="center"/>
            <w:hideMark/>
          </w:tcPr>
          <w:p w14:paraId="0FD51DB1" w14:textId="77777777" w:rsidR="00390624" w:rsidRDefault="00390624">
            <w:pPr>
              <w:jc w:val="center"/>
              <w:rPr>
                <w:rFonts w:ascii="宋体" w:eastAsia="宋体" w:hAnsi="宋体" w:cs="Times New Roman"/>
                <w:szCs w:val="21"/>
              </w:rPr>
            </w:pPr>
            <w:r>
              <w:rPr>
                <w:rFonts w:hAnsi="宋体" w:hint="eastAsia"/>
                <w:szCs w:val="21"/>
              </w:rPr>
              <w:t>……</w:t>
            </w:r>
          </w:p>
        </w:tc>
        <w:tc>
          <w:tcPr>
            <w:tcW w:w="3063" w:type="dxa"/>
            <w:tcBorders>
              <w:top w:val="single" w:sz="4" w:space="0" w:color="auto"/>
              <w:left w:val="single" w:sz="4" w:space="0" w:color="auto"/>
              <w:bottom w:val="single" w:sz="12" w:space="0" w:color="auto"/>
              <w:right w:val="single" w:sz="4" w:space="0" w:color="auto"/>
            </w:tcBorders>
            <w:vAlign w:val="center"/>
          </w:tcPr>
          <w:p w14:paraId="7DE0CACA" w14:textId="77777777" w:rsidR="00390624" w:rsidRDefault="00390624">
            <w:pPr>
              <w:jc w:val="center"/>
              <w:rPr>
                <w:rFonts w:ascii="宋体" w:eastAsia="宋体" w:hAnsi="宋体" w:cs="Times New Roman"/>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14:paraId="33D0B021" w14:textId="77777777" w:rsidR="00390624" w:rsidRDefault="00390624">
            <w:pPr>
              <w:jc w:val="center"/>
              <w:rPr>
                <w:rFonts w:ascii="宋体" w:eastAsia="宋体" w:hAnsi="宋体" w:cs="Times New Roman"/>
                <w:szCs w:val="21"/>
              </w:rPr>
            </w:pPr>
          </w:p>
        </w:tc>
        <w:tc>
          <w:tcPr>
            <w:tcW w:w="2752" w:type="dxa"/>
            <w:tcBorders>
              <w:top w:val="single" w:sz="4" w:space="0" w:color="auto"/>
              <w:left w:val="single" w:sz="4" w:space="0" w:color="auto"/>
              <w:bottom w:val="single" w:sz="12" w:space="0" w:color="auto"/>
              <w:right w:val="single" w:sz="4" w:space="0" w:color="auto"/>
            </w:tcBorders>
            <w:vAlign w:val="center"/>
          </w:tcPr>
          <w:p w14:paraId="6801A87E" w14:textId="77777777" w:rsidR="00390624" w:rsidRDefault="00390624">
            <w:pPr>
              <w:jc w:val="center"/>
              <w:rPr>
                <w:rFonts w:ascii="宋体" w:eastAsia="宋体" w:hAnsi="宋体" w:cs="Times New Roman"/>
                <w:szCs w:val="21"/>
              </w:rPr>
            </w:pPr>
          </w:p>
        </w:tc>
        <w:tc>
          <w:tcPr>
            <w:tcW w:w="1984" w:type="dxa"/>
            <w:tcBorders>
              <w:top w:val="single" w:sz="4" w:space="0" w:color="auto"/>
              <w:left w:val="single" w:sz="4" w:space="0" w:color="auto"/>
              <w:bottom w:val="single" w:sz="12" w:space="0" w:color="auto"/>
              <w:right w:val="single" w:sz="12" w:space="0" w:color="auto"/>
            </w:tcBorders>
            <w:vAlign w:val="center"/>
          </w:tcPr>
          <w:p w14:paraId="22A9E70E" w14:textId="77777777" w:rsidR="00390624" w:rsidRDefault="00390624">
            <w:pPr>
              <w:jc w:val="center"/>
              <w:rPr>
                <w:rFonts w:ascii="宋体" w:eastAsia="宋体" w:hAnsi="宋体" w:cs="Times New Roman"/>
                <w:szCs w:val="21"/>
              </w:rPr>
            </w:pPr>
          </w:p>
        </w:tc>
      </w:tr>
    </w:tbl>
    <w:p w14:paraId="25C6B26E" w14:textId="77777777" w:rsidR="00390624" w:rsidRDefault="00390624" w:rsidP="00390624">
      <w:pPr>
        <w:rPr>
          <w:rFonts w:hAnsi="宋体" w:cs="Times New Roman"/>
          <w:szCs w:val="21"/>
        </w:rPr>
      </w:pPr>
    </w:p>
    <w:p w14:paraId="52B7E593" w14:textId="77777777" w:rsidR="00390624" w:rsidRDefault="00390624" w:rsidP="00390624">
      <w:pPr>
        <w:rPr>
          <w:rFonts w:hAnsi="宋体"/>
          <w:szCs w:val="21"/>
        </w:rPr>
      </w:pPr>
      <w:r>
        <w:rPr>
          <w:rFonts w:hAnsi="宋体" w:hint="eastAsia"/>
          <w:szCs w:val="21"/>
        </w:rPr>
        <w:t>供应商授权代表签字：</w:t>
      </w:r>
    </w:p>
    <w:p w14:paraId="73EF1A68" w14:textId="77777777" w:rsidR="00390624" w:rsidRDefault="00390624" w:rsidP="00390624">
      <w:pPr>
        <w:rPr>
          <w:rFonts w:hAnsi="宋体"/>
          <w:szCs w:val="21"/>
        </w:rPr>
      </w:pPr>
      <w:r>
        <w:rPr>
          <w:rFonts w:hAnsi="宋体" w:hint="eastAsia"/>
          <w:szCs w:val="21"/>
        </w:rPr>
        <w:t>供</w:t>
      </w:r>
      <w:r>
        <w:rPr>
          <w:rFonts w:hAnsi="宋体" w:hint="eastAsia"/>
          <w:szCs w:val="21"/>
        </w:rPr>
        <w:t xml:space="preserve"> </w:t>
      </w:r>
      <w:r>
        <w:rPr>
          <w:rFonts w:hAnsi="宋体" w:hint="eastAsia"/>
          <w:szCs w:val="21"/>
        </w:rPr>
        <w:t>应</w:t>
      </w:r>
      <w:r>
        <w:rPr>
          <w:rFonts w:hAnsi="宋体" w:hint="eastAsia"/>
          <w:szCs w:val="21"/>
        </w:rPr>
        <w:t xml:space="preserve"> </w:t>
      </w:r>
      <w:r>
        <w:rPr>
          <w:rFonts w:hAnsi="宋体" w:hint="eastAsia"/>
          <w:szCs w:val="21"/>
        </w:rPr>
        <w:t>商（公章）：</w:t>
      </w:r>
    </w:p>
    <w:p w14:paraId="36D4F81A" w14:textId="77777777" w:rsidR="00390624" w:rsidRDefault="00390624" w:rsidP="00390624">
      <w:pPr>
        <w:spacing w:line="360" w:lineRule="auto"/>
        <w:jc w:val="left"/>
        <w:outlineLvl w:val="2"/>
        <w:rPr>
          <w:rFonts w:hAnsi="宋体" w:cs="仿宋"/>
          <w:b/>
          <w:szCs w:val="21"/>
        </w:rPr>
      </w:pP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233EBBB6" w14:textId="77777777" w:rsidR="00390624" w:rsidRDefault="00390624" w:rsidP="00390624">
      <w:pPr>
        <w:spacing w:line="360" w:lineRule="auto"/>
        <w:jc w:val="center"/>
        <w:rPr>
          <w:rFonts w:hAnsi="宋体" w:cs="Times New Roman"/>
          <w:b/>
          <w:spacing w:val="20"/>
          <w:szCs w:val="21"/>
        </w:rPr>
      </w:pPr>
    </w:p>
    <w:p w14:paraId="38B40CC9" w14:textId="77777777" w:rsidR="00390624" w:rsidRDefault="00390624" w:rsidP="00390624">
      <w:pPr>
        <w:pStyle w:val="aa"/>
        <w:snapToGrid w:val="0"/>
        <w:ind w:rightChars="21" w:right="44"/>
        <w:jc w:val="center"/>
        <w:rPr>
          <w:rFonts w:hAnsi="宋体" w:cs="仿宋"/>
          <w:b/>
          <w:sz w:val="21"/>
          <w:szCs w:val="21"/>
        </w:rPr>
      </w:pPr>
    </w:p>
    <w:p w14:paraId="6E5B426C" w14:textId="77777777" w:rsidR="00390624" w:rsidRDefault="00390624" w:rsidP="00390624">
      <w:pPr>
        <w:pStyle w:val="aa"/>
        <w:snapToGrid w:val="0"/>
        <w:ind w:rightChars="21" w:right="44"/>
        <w:jc w:val="center"/>
        <w:rPr>
          <w:rFonts w:hAnsi="宋体" w:cs="仿宋"/>
          <w:b/>
          <w:sz w:val="21"/>
          <w:szCs w:val="21"/>
        </w:rPr>
      </w:pPr>
    </w:p>
    <w:p w14:paraId="3E102D69" w14:textId="77777777" w:rsidR="00390624" w:rsidRDefault="00390624" w:rsidP="00390624">
      <w:pPr>
        <w:pStyle w:val="aa"/>
        <w:snapToGrid w:val="0"/>
        <w:ind w:rightChars="21" w:right="44"/>
        <w:rPr>
          <w:rFonts w:hAnsi="宋体" w:cs="仿宋"/>
          <w:b/>
          <w:sz w:val="21"/>
          <w:szCs w:val="21"/>
        </w:rPr>
      </w:pPr>
    </w:p>
    <w:p w14:paraId="0DAAD882" w14:textId="77777777" w:rsidR="00390624" w:rsidRDefault="00390624" w:rsidP="00390624">
      <w:pPr>
        <w:spacing w:line="360" w:lineRule="auto"/>
        <w:jc w:val="center"/>
        <w:rPr>
          <w:rFonts w:hAnsi="宋体" w:cs="仿宋"/>
          <w:b/>
          <w:szCs w:val="21"/>
        </w:rPr>
      </w:pPr>
      <w:bookmarkStart w:id="10" w:name="_Hlk72157647"/>
    </w:p>
    <w:p w14:paraId="6E40B204" w14:textId="77777777" w:rsidR="00390624" w:rsidRDefault="00390624" w:rsidP="00390624">
      <w:pPr>
        <w:spacing w:line="360" w:lineRule="auto"/>
        <w:ind w:firstLineChars="200" w:firstLine="422"/>
        <w:jc w:val="center"/>
        <w:outlineLvl w:val="2"/>
        <w:rPr>
          <w:rFonts w:hAnsi="宋体" w:cs="仿宋"/>
          <w:b/>
          <w:szCs w:val="21"/>
        </w:rPr>
      </w:pPr>
      <w:bookmarkStart w:id="11" w:name="_Hlk73603014"/>
    </w:p>
    <w:p w14:paraId="42FA2589" w14:textId="77777777" w:rsidR="00390624" w:rsidRDefault="00390624" w:rsidP="00390624">
      <w:pPr>
        <w:rPr>
          <w:rFonts w:hAnsi="Times New Roman" w:cs="Times New Roman"/>
          <w:sz w:val="34"/>
          <w:szCs w:val="20"/>
        </w:rPr>
      </w:pPr>
    </w:p>
    <w:p w14:paraId="117EC9C5" w14:textId="77777777" w:rsidR="00390624" w:rsidRDefault="00390624" w:rsidP="00390624">
      <w:pPr>
        <w:pStyle w:val="aa"/>
        <w:snapToGrid w:val="0"/>
        <w:spacing w:before="120" w:after="120"/>
        <w:ind w:left="3400" w:rightChars="21" w:right="44"/>
        <w:jc w:val="left"/>
        <w:rPr>
          <w:rFonts w:hAnsi="宋体" w:cs="仿宋"/>
          <w:b/>
          <w:sz w:val="21"/>
          <w:szCs w:val="21"/>
        </w:rPr>
      </w:pPr>
    </w:p>
    <w:p w14:paraId="480F4B9B" w14:textId="77777777" w:rsidR="00390624" w:rsidRDefault="00390624" w:rsidP="00390624">
      <w:pPr>
        <w:pStyle w:val="aa"/>
        <w:snapToGrid w:val="0"/>
        <w:spacing w:before="120" w:after="120"/>
        <w:ind w:left="3400" w:rightChars="21" w:right="44"/>
        <w:jc w:val="left"/>
        <w:rPr>
          <w:rFonts w:hAnsi="宋体"/>
          <w:b/>
          <w:sz w:val="21"/>
          <w:szCs w:val="21"/>
        </w:rPr>
      </w:pPr>
      <w:r>
        <w:rPr>
          <w:rFonts w:hAnsi="宋体" w:cs="仿宋" w:hint="eastAsia"/>
          <w:b/>
          <w:sz w:val="21"/>
          <w:szCs w:val="21"/>
        </w:rPr>
        <w:lastRenderedPageBreak/>
        <w:t>5、</w:t>
      </w:r>
      <w:r>
        <w:rPr>
          <w:rFonts w:hAnsi="宋体" w:hint="eastAsia"/>
          <w:b/>
          <w:sz w:val="21"/>
          <w:szCs w:val="21"/>
        </w:rPr>
        <w:t>项目负责人情况表</w:t>
      </w:r>
    </w:p>
    <w:p w14:paraId="0DD44643" w14:textId="77777777" w:rsidR="00390624" w:rsidRDefault="00390624" w:rsidP="00390624">
      <w:pPr>
        <w:spacing w:line="560" w:lineRule="exact"/>
        <w:jc w:val="left"/>
        <w:rPr>
          <w:rFonts w:hAnsi="Times New Roman"/>
          <w:szCs w:val="21"/>
        </w:rPr>
      </w:pPr>
      <w:r>
        <w:rPr>
          <w:rFonts w:hint="eastAsia"/>
          <w:szCs w:val="21"/>
        </w:rPr>
        <w:t>项目名称：</w:t>
      </w:r>
      <w:r>
        <w:rPr>
          <w:rFonts w:hint="eastAsia"/>
          <w:szCs w:val="21"/>
        </w:rPr>
        <w:t xml:space="preserve"> </w:t>
      </w:r>
    </w:p>
    <w:p w14:paraId="239840B9" w14:textId="1D4716B1" w:rsidR="00390624" w:rsidRDefault="00390624" w:rsidP="00390624">
      <w:pPr>
        <w:rPr>
          <w:szCs w:val="21"/>
        </w:rPr>
      </w:pPr>
      <w:r>
        <w:rPr>
          <w:rFonts w:hint="eastAsia"/>
          <w:szCs w:val="21"/>
        </w:rPr>
        <w:t>采购编号：</w:t>
      </w:r>
      <w:r w:rsidR="00FD75EC">
        <w:rPr>
          <w:rFonts w:hint="eastAsia"/>
          <w:szCs w:val="21"/>
        </w:rPr>
        <w:t>SJJTWJYK20250414</w:t>
      </w:r>
    </w:p>
    <w:tbl>
      <w:tblPr>
        <w:tblW w:w="9555" w:type="dxa"/>
        <w:jc w:val="center"/>
        <w:tblLayout w:type="fixed"/>
        <w:tblCellMar>
          <w:left w:w="0" w:type="dxa"/>
          <w:right w:w="0" w:type="dxa"/>
        </w:tblCellMar>
        <w:tblLook w:val="04A0" w:firstRow="1" w:lastRow="0" w:firstColumn="1" w:lastColumn="0" w:noHBand="0" w:noVBand="1"/>
      </w:tblPr>
      <w:tblGrid>
        <w:gridCol w:w="2032"/>
        <w:gridCol w:w="630"/>
        <w:gridCol w:w="1047"/>
        <w:gridCol w:w="729"/>
        <w:gridCol w:w="941"/>
        <w:gridCol w:w="1469"/>
        <w:gridCol w:w="466"/>
        <w:gridCol w:w="2241"/>
      </w:tblGrid>
      <w:tr w:rsidR="00390624" w14:paraId="6A86BA18" w14:textId="77777777" w:rsidTr="00390624">
        <w:trPr>
          <w:trHeight w:hRule="exact" w:val="600"/>
          <w:jc w:val="center"/>
        </w:trPr>
        <w:tc>
          <w:tcPr>
            <w:tcW w:w="2033" w:type="dxa"/>
            <w:tcBorders>
              <w:top w:val="single" w:sz="8" w:space="0" w:color="auto"/>
              <w:left w:val="single" w:sz="8" w:space="0" w:color="auto"/>
              <w:bottom w:val="single" w:sz="8" w:space="0" w:color="auto"/>
              <w:right w:val="single" w:sz="8" w:space="0" w:color="auto"/>
            </w:tcBorders>
            <w:vAlign w:val="center"/>
            <w:hideMark/>
          </w:tcPr>
          <w:p w14:paraId="22F7BE85" w14:textId="77777777" w:rsidR="00390624" w:rsidRDefault="00390624">
            <w:pPr>
              <w:jc w:val="center"/>
              <w:rPr>
                <w:rFonts w:ascii="宋体" w:eastAsia="宋体" w:hAnsi="宋体" w:cs="Times New Roman"/>
                <w:szCs w:val="21"/>
              </w:rPr>
            </w:pPr>
            <w:r>
              <w:rPr>
                <w:rFonts w:hAnsi="宋体" w:hint="eastAsia"/>
                <w:szCs w:val="21"/>
              </w:rPr>
              <w:t>姓</w:t>
            </w:r>
            <w:r>
              <w:rPr>
                <w:rFonts w:hAnsi="宋体" w:hint="eastAsia"/>
                <w:szCs w:val="21"/>
              </w:rPr>
              <w:t xml:space="preserve">  </w:t>
            </w:r>
            <w:r>
              <w:rPr>
                <w:rFonts w:hAnsi="宋体" w:hint="eastAsia"/>
                <w:szCs w:val="21"/>
              </w:rPr>
              <w:t>名</w:t>
            </w:r>
          </w:p>
        </w:tc>
        <w:tc>
          <w:tcPr>
            <w:tcW w:w="1678" w:type="dxa"/>
            <w:gridSpan w:val="2"/>
            <w:tcBorders>
              <w:top w:val="single" w:sz="8" w:space="0" w:color="auto"/>
              <w:left w:val="single" w:sz="8" w:space="0" w:color="auto"/>
              <w:bottom w:val="single" w:sz="8" w:space="0" w:color="auto"/>
              <w:right w:val="single" w:sz="8" w:space="0" w:color="auto"/>
            </w:tcBorders>
            <w:vAlign w:val="center"/>
          </w:tcPr>
          <w:p w14:paraId="1554A878" w14:textId="77777777" w:rsidR="00390624" w:rsidRDefault="00390624">
            <w:pPr>
              <w:jc w:val="center"/>
              <w:rPr>
                <w:rFonts w:ascii="宋体" w:eastAsia="宋体" w:hAnsi="宋体" w:cs="Times New Roman"/>
                <w:szCs w:val="21"/>
              </w:rPr>
            </w:pPr>
          </w:p>
        </w:tc>
        <w:tc>
          <w:tcPr>
            <w:tcW w:w="729" w:type="dxa"/>
            <w:tcBorders>
              <w:top w:val="single" w:sz="8" w:space="0" w:color="auto"/>
              <w:left w:val="single" w:sz="8" w:space="0" w:color="auto"/>
              <w:bottom w:val="single" w:sz="8" w:space="0" w:color="auto"/>
              <w:right w:val="single" w:sz="8" w:space="0" w:color="auto"/>
            </w:tcBorders>
            <w:vAlign w:val="center"/>
            <w:hideMark/>
          </w:tcPr>
          <w:p w14:paraId="6BCFC740" w14:textId="77777777" w:rsidR="00390624" w:rsidRDefault="00390624">
            <w:pPr>
              <w:jc w:val="center"/>
              <w:rPr>
                <w:rFonts w:ascii="宋体" w:eastAsia="宋体" w:hAnsi="宋体" w:cs="Times New Roman"/>
                <w:szCs w:val="21"/>
              </w:rPr>
            </w:pPr>
            <w:r>
              <w:rPr>
                <w:rFonts w:hAnsi="宋体" w:hint="eastAsia"/>
                <w:szCs w:val="21"/>
              </w:rPr>
              <w:t>性</w:t>
            </w:r>
            <w:r>
              <w:rPr>
                <w:rFonts w:hAnsi="宋体" w:cs="宋体" w:hint="eastAsia"/>
                <w:szCs w:val="21"/>
              </w:rPr>
              <w:t>别</w:t>
            </w:r>
          </w:p>
        </w:tc>
        <w:tc>
          <w:tcPr>
            <w:tcW w:w="941" w:type="dxa"/>
            <w:tcBorders>
              <w:top w:val="single" w:sz="8" w:space="0" w:color="auto"/>
              <w:left w:val="single" w:sz="8" w:space="0" w:color="auto"/>
              <w:bottom w:val="single" w:sz="8" w:space="0" w:color="auto"/>
              <w:right w:val="single" w:sz="8" w:space="0" w:color="auto"/>
            </w:tcBorders>
            <w:vAlign w:val="center"/>
          </w:tcPr>
          <w:p w14:paraId="1D1BE347" w14:textId="77777777" w:rsidR="00390624" w:rsidRDefault="00390624">
            <w:pPr>
              <w:jc w:val="center"/>
              <w:rPr>
                <w:rFonts w:ascii="宋体" w:eastAsia="宋体" w:hAnsi="宋体" w:cs="Times New Roman"/>
                <w:szCs w:val="21"/>
              </w:rPr>
            </w:pPr>
          </w:p>
        </w:tc>
        <w:tc>
          <w:tcPr>
            <w:tcW w:w="1935" w:type="dxa"/>
            <w:gridSpan w:val="2"/>
            <w:tcBorders>
              <w:top w:val="single" w:sz="8" w:space="0" w:color="auto"/>
              <w:left w:val="single" w:sz="8" w:space="0" w:color="auto"/>
              <w:bottom w:val="single" w:sz="8" w:space="0" w:color="auto"/>
              <w:right w:val="single" w:sz="8" w:space="0" w:color="auto"/>
            </w:tcBorders>
            <w:vAlign w:val="center"/>
            <w:hideMark/>
          </w:tcPr>
          <w:p w14:paraId="51EAEC64" w14:textId="77777777" w:rsidR="00390624" w:rsidRDefault="00390624">
            <w:pPr>
              <w:jc w:val="center"/>
              <w:rPr>
                <w:rFonts w:ascii="宋体" w:eastAsia="宋体" w:hAnsi="宋体" w:cs="Times New Roman"/>
                <w:szCs w:val="21"/>
              </w:rPr>
            </w:pPr>
            <w:r>
              <w:rPr>
                <w:rFonts w:hAnsi="宋体" w:hint="eastAsia"/>
                <w:szCs w:val="21"/>
              </w:rPr>
              <w:t>出生日期</w:t>
            </w:r>
          </w:p>
        </w:tc>
        <w:tc>
          <w:tcPr>
            <w:tcW w:w="2241" w:type="dxa"/>
            <w:tcBorders>
              <w:top w:val="single" w:sz="8" w:space="0" w:color="auto"/>
              <w:left w:val="single" w:sz="8" w:space="0" w:color="auto"/>
              <w:bottom w:val="single" w:sz="8" w:space="0" w:color="auto"/>
              <w:right w:val="single" w:sz="8" w:space="0" w:color="auto"/>
            </w:tcBorders>
            <w:vAlign w:val="center"/>
            <w:hideMark/>
          </w:tcPr>
          <w:p w14:paraId="3C7B8AC0" w14:textId="77777777" w:rsidR="00390624" w:rsidRDefault="00390624">
            <w:pPr>
              <w:jc w:val="center"/>
              <w:rPr>
                <w:rFonts w:ascii="宋体" w:eastAsia="宋体" w:hAnsi="宋体" w:cs="Times New Roman"/>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r>
      <w:tr w:rsidR="00390624" w14:paraId="639E908B" w14:textId="77777777" w:rsidTr="00390624">
        <w:trPr>
          <w:trHeight w:hRule="exact" w:val="640"/>
          <w:jc w:val="center"/>
        </w:trPr>
        <w:tc>
          <w:tcPr>
            <w:tcW w:w="2033" w:type="dxa"/>
            <w:tcBorders>
              <w:top w:val="single" w:sz="8" w:space="0" w:color="auto"/>
              <w:left w:val="single" w:sz="8" w:space="0" w:color="auto"/>
              <w:bottom w:val="single" w:sz="8" w:space="0" w:color="auto"/>
              <w:right w:val="single" w:sz="8" w:space="0" w:color="auto"/>
            </w:tcBorders>
            <w:vAlign w:val="center"/>
          </w:tcPr>
          <w:p w14:paraId="4D9E1C76" w14:textId="77777777" w:rsidR="00390624" w:rsidRDefault="00390624">
            <w:pPr>
              <w:jc w:val="center"/>
              <w:rPr>
                <w:rFonts w:ascii="宋体" w:hAnsi="宋体" w:cs="Times New Roman"/>
                <w:szCs w:val="21"/>
              </w:rPr>
            </w:pPr>
            <w:r>
              <w:rPr>
                <w:rFonts w:hAnsi="宋体" w:cs="宋体" w:hint="eastAsia"/>
                <w:szCs w:val="21"/>
              </w:rPr>
              <w:t>毕业</w:t>
            </w:r>
            <w:r>
              <w:rPr>
                <w:rFonts w:hAnsi="宋体" w:hint="eastAsia"/>
                <w:szCs w:val="21"/>
              </w:rPr>
              <w:t>院校及</w:t>
            </w:r>
            <w:r>
              <w:rPr>
                <w:rFonts w:hAnsi="宋体" w:cs="宋体" w:hint="eastAsia"/>
                <w:szCs w:val="21"/>
              </w:rPr>
              <w:t>专业</w:t>
            </w:r>
          </w:p>
          <w:p w14:paraId="45B6AA5E" w14:textId="77777777" w:rsidR="00390624" w:rsidRDefault="00390624">
            <w:pPr>
              <w:jc w:val="center"/>
              <w:rPr>
                <w:rFonts w:ascii="宋体" w:eastAsia="宋体" w:hAnsi="宋体" w:cs="Times New Roman"/>
                <w:szCs w:val="21"/>
              </w:rPr>
            </w:pPr>
          </w:p>
        </w:tc>
        <w:tc>
          <w:tcPr>
            <w:tcW w:w="3348" w:type="dxa"/>
            <w:gridSpan w:val="4"/>
            <w:tcBorders>
              <w:top w:val="single" w:sz="8" w:space="0" w:color="auto"/>
              <w:left w:val="single" w:sz="8" w:space="0" w:color="auto"/>
              <w:bottom w:val="single" w:sz="8" w:space="0" w:color="auto"/>
              <w:right w:val="single" w:sz="8" w:space="0" w:color="auto"/>
            </w:tcBorders>
            <w:vAlign w:val="center"/>
          </w:tcPr>
          <w:p w14:paraId="0BB2A747" w14:textId="77777777" w:rsidR="00390624" w:rsidRDefault="00390624">
            <w:pPr>
              <w:jc w:val="center"/>
              <w:rPr>
                <w:rFonts w:ascii="宋体" w:eastAsia="宋体" w:hAnsi="宋体" w:cs="Times New Roman"/>
                <w:szCs w:val="21"/>
              </w:rPr>
            </w:pPr>
          </w:p>
        </w:tc>
        <w:tc>
          <w:tcPr>
            <w:tcW w:w="1935" w:type="dxa"/>
            <w:gridSpan w:val="2"/>
            <w:tcBorders>
              <w:top w:val="single" w:sz="8" w:space="0" w:color="auto"/>
              <w:left w:val="single" w:sz="8" w:space="0" w:color="auto"/>
              <w:bottom w:val="single" w:sz="8" w:space="0" w:color="auto"/>
              <w:right w:val="single" w:sz="8" w:space="0" w:color="auto"/>
            </w:tcBorders>
            <w:vAlign w:val="center"/>
            <w:hideMark/>
          </w:tcPr>
          <w:p w14:paraId="5FC7FB13" w14:textId="77777777" w:rsidR="00390624" w:rsidRDefault="00390624">
            <w:pPr>
              <w:jc w:val="center"/>
              <w:rPr>
                <w:rFonts w:ascii="宋体" w:eastAsia="宋体" w:hAnsi="宋体" w:cs="Times New Roman"/>
                <w:szCs w:val="21"/>
              </w:rPr>
            </w:pPr>
            <w:r>
              <w:rPr>
                <w:rFonts w:hAnsi="宋体" w:cs="宋体" w:hint="eastAsia"/>
                <w:szCs w:val="21"/>
              </w:rPr>
              <w:t>毕业时间</w:t>
            </w:r>
          </w:p>
        </w:tc>
        <w:tc>
          <w:tcPr>
            <w:tcW w:w="2241" w:type="dxa"/>
            <w:tcBorders>
              <w:top w:val="single" w:sz="8" w:space="0" w:color="auto"/>
              <w:left w:val="single" w:sz="8" w:space="0" w:color="auto"/>
              <w:bottom w:val="single" w:sz="8" w:space="0" w:color="auto"/>
              <w:right w:val="single" w:sz="8" w:space="0" w:color="auto"/>
            </w:tcBorders>
            <w:vAlign w:val="center"/>
            <w:hideMark/>
          </w:tcPr>
          <w:p w14:paraId="15F7EF28" w14:textId="77777777" w:rsidR="00390624" w:rsidRDefault="00390624">
            <w:pPr>
              <w:jc w:val="center"/>
              <w:rPr>
                <w:rFonts w:ascii="宋体" w:eastAsia="宋体" w:hAnsi="宋体" w:cs="Times New Roman"/>
                <w:szCs w:val="21"/>
              </w:rPr>
            </w:pP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tc>
      </w:tr>
      <w:tr w:rsidR="00390624" w14:paraId="77AACF72" w14:textId="77777777" w:rsidTr="00390624">
        <w:trPr>
          <w:trHeight w:hRule="exact" w:val="555"/>
          <w:jc w:val="center"/>
        </w:trPr>
        <w:tc>
          <w:tcPr>
            <w:tcW w:w="2033" w:type="dxa"/>
            <w:tcBorders>
              <w:top w:val="single" w:sz="8" w:space="0" w:color="auto"/>
              <w:left w:val="single" w:sz="8" w:space="0" w:color="auto"/>
              <w:bottom w:val="single" w:sz="8" w:space="0" w:color="auto"/>
              <w:right w:val="single" w:sz="8" w:space="0" w:color="auto"/>
            </w:tcBorders>
            <w:vAlign w:val="center"/>
            <w:hideMark/>
          </w:tcPr>
          <w:p w14:paraId="551C1B7B" w14:textId="77777777" w:rsidR="00390624" w:rsidRDefault="00390624">
            <w:pPr>
              <w:jc w:val="center"/>
              <w:rPr>
                <w:rFonts w:ascii="宋体" w:eastAsia="宋体" w:hAnsi="宋体" w:cs="Times New Roman"/>
                <w:szCs w:val="21"/>
              </w:rPr>
            </w:pPr>
            <w:r>
              <w:rPr>
                <w:rFonts w:hAnsi="宋体" w:hint="eastAsia"/>
                <w:szCs w:val="21"/>
              </w:rPr>
              <w:t>从事本</w:t>
            </w:r>
            <w:r>
              <w:rPr>
                <w:rFonts w:hAnsi="宋体" w:cs="宋体" w:hint="eastAsia"/>
                <w:szCs w:val="21"/>
              </w:rPr>
              <w:t>专业时间</w:t>
            </w:r>
          </w:p>
        </w:tc>
        <w:tc>
          <w:tcPr>
            <w:tcW w:w="3348" w:type="dxa"/>
            <w:gridSpan w:val="4"/>
            <w:tcBorders>
              <w:top w:val="single" w:sz="8" w:space="0" w:color="auto"/>
              <w:left w:val="single" w:sz="8" w:space="0" w:color="auto"/>
              <w:bottom w:val="single" w:sz="8" w:space="0" w:color="auto"/>
              <w:right w:val="single" w:sz="8" w:space="0" w:color="auto"/>
            </w:tcBorders>
            <w:vAlign w:val="center"/>
          </w:tcPr>
          <w:p w14:paraId="3257289C" w14:textId="77777777" w:rsidR="00390624" w:rsidRDefault="00390624">
            <w:pPr>
              <w:jc w:val="center"/>
              <w:rPr>
                <w:rFonts w:ascii="宋体" w:eastAsia="宋体" w:hAnsi="宋体" w:cs="Times New Roman"/>
                <w:szCs w:val="21"/>
              </w:rPr>
            </w:pPr>
          </w:p>
        </w:tc>
        <w:tc>
          <w:tcPr>
            <w:tcW w:w="1935" w:type="dxa"/>
            <w:gridSpan w:val="2"/>
            <w:tcBorders>
              <w:top w:val="single" w:sz="8" w:space="0" w:color="auto"/>
              <w:left w:val="single" w:sz="8" w:space="0" w:color="auto"/>
              <w:bottom w:val="single" w:sz="8" w:space="0" w:color="auto"/>
              <w:right w:val="single" w:sz="8" w:space="0" w:color="auto"/>
            </w:tcBorders>
            <w:vAlign w:val="center"/>
            <w:hideMark/>
          </w:tcPr>
          <w:p w14:paraId="54BDA3DD" w14:textId="77777777" w:rsidR="00390624" w:rsidRDefault="00390624">
            <w:pPr>
              <w:jc w:val="center"/>
              <w:rPr>
                <w:rFonts w:ascii="宋体" w:eastAsia="宋体" w:hAnsi="宋体" w:cs="Times New Roman"/>
                <w:szCs w:val="21"/>
              </w:rPr>
            </w:pPr>
            <w:r>
              <w:rPr>
                <w:rFonts w:hAnsi="宋体" w:cs="宋体" w:hint="eastAsia"/>
                <w:szCs w:val="21"/>
              </w:rPr>
              <w:t>为</w:t>
            </w:r>
            <w:r>
              <w:rPr>
                <w:rFonts w:hAnsi="宋体" w:hint="eastAsia"/>
                <w:szCs w:val="21"/>
              </w:rPr>
              <w:t>申</w:t>
            </w:r>
            <w:r>
              <w:rPr>
                <w:rFonts w:hAnsi="宋体" w:cs="宋体" w:hint="eastAsia"/>
                <w:szCs w:val="21"/>
              </w:rPr>
              <w:t>请</w:t>
            </w:r>
            <w:r>
              <w:rPr>
                <w:rFonts w:hAnsi="宋体" w:hint="eastAsia"/>
                <w:szCs w:val="21"/>
              </w:rPr>
              <w:t>人服</w:t>
            </w:r>
            <w:r>
              <w:rPr>
                <w:rFonts w:hAnsi="宋体" w:cs="宋体" w:hint="eastAsia"/>
                <w:szCs w:val="21"/>
              </w:rPr>
              <w:t>务时间</w:t>
            </w:r>
          </w:p>
        </w:tc>
        <w:tc>
          <w:tcPr>
            <w:tcW w:w="2241" w:type="dxa"/>
            <w:tcBorders>
              <w:top w:val="single" w:sz="8" w:space="0" w:color="auto"/>
              <w:left w:val="single" w:sz="8" w:space="0" w:color="auto"/>
              <w:bottom w:val="single" w:sz="8" w:space="0" w:color="auto"/>
              <w:right w:val="single" w:sz="8" w:space="0" w:color="auto"/>
            </w:tcBorders>
            <w:vAlign w:val="center"/>
          </w:tcPr>
          <w:p w14:paraId="0A444229" w14:textId="77777777" w:rsidR="00390624" w:rsidRDefault="00390624">
            <w:pPr>
              <w:jc w:val="center"/>
              <w:rPr>
                <w:rFonts w:ascii="宋体" w:eastAsia="宋体" w:hAnsi="宋体" w:cs="Times New Roman"/>
                <w:szCs w:val="21"/>
              </w:rPr>
            </w:pPr>
          </w:p>
        </w:tc>
      </w:tr>
      <w:tr w:rsidR="00390624" w14:paraId="1E91E3A5" w14:textId="77777777" w:rsidTr="00390624">
        <w:trPr>
          <w:trHeight w:hRule="exact" w:val="649"/>
          <w:jc w:val="center"/>
        </w:trPr>
        <w:tc>
          <w:tcPr>
            <w:tcW w:w="2033" w:type="dxa"/>
            <w:tcBorders>
              <w:top w:val="single" w:sz="8" w:space="0" w:color="auto"/>
              <w:left w:val="single" w:sz="8" w:space="0" w:color="auto"/>
              <w:bottom w:val="single" w:sz="8" w:space="0" w:color="auto"/>
              <w:right w:val="single" w:sz="8" w:space="0" w:color="auto"/>
            </w:tcBorders>
            <w:vAlign w:val="center"/>
            <w:hideMark/>
          </w:tcPr>
          <w:p w14:paraId="6EE53D3A" w14:textId="77777777" w:rsidR="00390624" w:rsidRDefault="00390624">
            <w:pPr>
              <w:jc w:val="center"/>
              <w:rPr>
                <w:rFonts w:ascii="宋体" w:eastAsia="宋体" w:hAnsi="宋体" w:cs="Times New Roman"/>
                <w:szCs w:val="21"/>
              </w:rPr>
            </w:pPr>
            <w:r>
              <w:rPr>
                <w:rFonts w:hAnsi="宋体" w:cs="宋体" w:hint="eastAsia"/>
                <w:szCs w:val="21"/>
              </w:rPr>
              <w:t>执业</w:t>
            </w:r>
            <w:r>
              <w:rPr>
                <w:rFonts w:hAnsi="宋体" w:hint="eastAsia"/>
                <w:szCs w:val="21"/>
              </w:rPr>
              <w:t>注册</w:t>
            </w:r>
          </w:p>
        </w:tc>
        <w:tc>
          <w:tcPr>
            <w:tcW w:w="3348" w:type="dxa"/>
            <w:gridSpan w:val="4"/>
            <w:tcBorders>
              <w:top w:val="single" w:sz="8" w:space="0" w:color="auto"/>
              <w:left w:val="single" w:sz="8" w:space="0" w:color="auto"/>
              <w:bottom w:val="single" w:sz="8" w:space="0" w:color="auto"/>
              <w:right w:val="single" w:sz="8" w:space="0" w:color="auto"/>
            </w:tcBorders>
            <w:vAlign w:val="center"/>
          </w:tcPr>
          <w:p w14:paraId="6B6ABACD" w14:textId="77777777" w:rsidR="00390624" w:rsidRDefault="00390624">
            <w:pPr>
              <w:jc w:val="center"/>
              <w:rPr>
                <w:rFonts w:ascii="宋体" w:eastAsia="宋体" w:hAnsi="宋体" w:cs="Times New Roman"/>
                <w:szCs w:val="21"/>
              </w:rPr>
            </w:pPr>
          </w:p>
        </w:tc>
        <w:tc>
          <w:tcPr>
            <w:tcW w:w="1935" w:type="dxa"/>
            <w:gridSpan w:val="2"/>
            <w:tcBorders>
              <w:top w:val="single" w:sz="8" w:space="0" w:color="auto"/>
              <w:left w:val="single" w:sz="8" w:space="0" w:color="auto"/>
              <w:bottom w:val="single" w:sz="8" w:space="0" w:color="auto"/>
              <w:right w:val="single" w:sz="8" w:space="0" w:color="auto"/>
            </w:tcBorders>
            <w:vAlign w:val="center"/>
            <w:hideMark/>
          </w:tcPr>
          <w:p w14:paraId="788D377D" w14:textId="77777777" w:rsidR="00390624" w:rsidRDefault="00390624">
            <w:pPr>
              <w:jc w:val="center"/>
              <w:rPr>
                <w:rFonts w:ascii="宋体" w:eastAsia="宋体" w:hAnsi="宋体" w:cs="Times New Roman"/>
                <w:szCs w:val="21"/>
              </w:rPr>
            </w:pPr>
            <w:r>
              <w:rPr>
                <w:rFonts w:hAnsi="宋体" w:cs="宋体" w:hint="eastAsia"/>
                <w:szCs w:val="21"/>
              </w:rPr>
              <w:t>职</w:t>
            </w:r>
            <w:r>
              <w:rPr>
                <w:rFonts w:hAnsi="宋体" w:hint="eastAsia"/>
                <w:szCs w:val="21"/>
              </w:rPr>
              <w:t>称</w:t>
            </w:r>
          </w:p>
        </w:tc>
        <w:tc>
          <w:tcPr>
            <w:tcW w:w="2241" w:type="dxa"/>
            <w:tcBorders>
              <w:top w:val="single" w:sz="8" w:space="0" w:color="auto"/>
              <w:left w:val="single" w:sz="8" w:space="0" w:color="auto"/>
              <w:bottom w:val="single" w:sz="8" w:space="0" w:color="auto"/>
              <w:right w:val="single" w:sz="8" w:space="0" w:color="auto"/>
            </w:tcBorders>
            <w:vAlign w:val="center"/>
          </w:tcPr>
          <w:p w14:paraId="5C96C1B3" w14:textId="77777777" w:rsidR="00390624" w:rsidRDefault="00390624">
            <w:pPr>
              <w:jc w:val="center"/>
              <w:rPr>
                <w:rFonts w:ascii="宋体" w:eastAsia="宋体" w:hAnsi="宋体" w:cs="Times New Roman"/>
                <w:szCs w:val="21"/>
              </w:rPr>
            </w:pPr>
          </w:p>
        </w:tc>
      </w:tr>
      <w:tr w:rsidR="00390624" w14:paraId="0D4162B1" w14:textId="77777777" w:rsidTr="00390624">
        <w:trPr>
          <w:trHeight w:hRule="exact" w:val="618"/>
          <w:jc w:val="center"/>
        </w:trPr>
        <w:tc>
          <w:tcPr>
            <w:tcW w:w="2033" w:type="dxa"/>
            <w:tcBorders>
              <w:top w:val="single" w:sz="8" w:space="0" w:color="auto"/>
              <w:left w:val="single" w:sz="8" w:space="0" w:color="auto"/>
              <w:bottom w:val="single" w:sz="8" w:space="0" w:color="auto"/>
              <w:right w:val="single" w:sz="8" w:space="0" w:color="auto"/>
            </w:tcBorders>
            <w:vAlign w:val="center"/>
            <w:hideMark/>
          </w:tcPr>
          <w:p w14:paraId="5DD6EED5" w14:textId="77777777" w:rsidR="00390624" w:rsidRDefault="00390624">
            <w:pPr>
              <w:jc w:val="center"/>
              <w:rPr>
                <w:rFonts w:ascii="宋体" w:eastAsia="宋体" w:hAnsi="宋体" w:cs="Times New Roman"/>
                <w:szCs w:val="21"/>
              </w:rPr>
            </w:pPr>
            <w:r>
              <w:rPr>
                <w:rFonts w:hAnsi="宋体" w:hint="eastAsia"/>
                <w:szCs w:val="21"/>
              </w:rPr>
              <w:t>在本</w:t>
            </w:r>
            <w:r>
              <w:rPr>
                <w:rFonts w:hAnsi="宋体" w:cs="宋体" w:hint="eastAsia"/>
                <w:szCs w:val="21"/>
              </w:rPr>
              <w:t>项</w:t>
            </w:r>
            <w:r>
              <w:rPr>
                <w:rFonts w:hAnsi="宋体" w:hint="eastAsia"/>
                <w:szCs w:val="21"/>
              </w:rPr>
              <w:t>目中担任任</w:t>
            </w:r>
            <w:r>
              <w:rPr>
                <w:rFonts w:hAnsi="宋体" w:cs="宋体" w:hint="eastAsia"/>
                <w:szCs w:val="21"/>
              </w:rPr>
              <w:t>务</w:t>
            </w:r>
          </w:p>
        </w:tc>
        <w:tc>
          <w:tcPr>
            <w:tcW w:w="7524" w:type="dxa"/>
            <w:gridSpan w:val="7"/>
            <w:tcBorders>
              <w:top w:val="single" w:sz="8" w:space="0" w:color="auto"/>
              <w:left w:val="single" w:sz="8" w:space="0" w:color="auto"/>
              <w:bottom w:val="single" w:sz="8" w:space="0" w:color="auto"/>
              <w:right w:val="single" w:sz="8" w:space="0" w:color="auto"/>
            </w:tcBorders>
            <w:vAlign w:val="center"/>
          </w:tcPr>
          <w:p w14:paraId="19953C92" w14:textId="77777777" w:rsidR="00390624" w:rsidRDefault="00390624">
            <w:pPr>
              <w:rPr>
                <w:rFonts w:ascii="宋体" w:eastAsia="宋体" w:hAnsi="宋体" w:cs="Times New Roman"/>
                <w:szCs w:val="21"/>
              </w:rPr>
            </w:pPr>
          </w:p>
        </w:tc>
      </w:tr>
      <w:tr w:rsidR="00390624" w14:paraId="170E3EFD" w14:textId="77777777" w:rsidTr="00390624">
        <w:trPr>
          <w:trHeight w:val="624"/>
          <w:jc w:val="center"/>
        </w:trPr>
        <w:tc>
          <w:tcPr>
            <w:tcW w:w="2033" w:type="dxa"/>
            <w:vMerge w:val="restart"/>
            <w:tcBorders>
              <w:top w:val="single" w:sz="8" w:space="0" w:color="auto"/>
              <w:left w:val="single" w:sz="8" w:space="0" w:color="auto"/>
              <w:bottom w:val="single" w:sz="8" w:space="0" w:color="auto"/>
              <w:right w:val="single" w:sz="8" w:space="0" w:color="auto"/>
            </w:tcBorders>
            <w:vAlign w:val="center"/>
          </w:tcPr>
          <w:p w14:paraId="2073D5E0" w14:textId="77777777" w:rsidR="00390624" w:rsidRDefault="00390624">
            <w:pPr>
              <w:jc w:val="center"/>
              <w:rPr>
                <w:rFonts w:ascii="宋体" w:hAnsi="宋体" w:cs="Times New Roman"/>
                <w:szCs w:val="21"/>
              </w:rPr>
            </w:pPr>
            <w:r>
              <w:rPr>
                <w:rFonts w:hAnsi="宋体" w:hint="eastAsia"/>
                <w:szCs w:val="21"/>
              </w:rPr>
              <w:t>类</w:t>
            </w:r>
          </w:p>
          <w:p w14:paraId="16E0C759" w14:textId="77777777" w:rsidR="00390624" w:rsidRDefault="00390624">
            <w:pPr>
              <w:jc w:val="center"/>
              <w:rPr>
                <w:rFonts w:hAnsi="宋体"/>
                <w:szCs w:val="21"/>
              </w:rPr>
            </w:pPr>
            <w:r>
              <w:rPr>
                <w:rFonts w:hAnsi="宋体" w:hint="eastAsia"/>
                <w:szCs w:val="21"/>
              </w:rPr>
              <w:t>似</w:t>
            </w:r>
          </w:p>
          <w:p w14:paraId="484C540F" w14:textId="77777777" w:rsidR="00390624" w:rsidRDefault="00390624">
            <w:pPr>
              <w:jc w:val="center"/>
              <w:rPr>
                <w:rFonts w:hAnsi="宋体"/>
                <w:szCs w:val="21"/>
              </w:rPr>
            </w:pPr>
            <w:r>
              <w:rPr>
                <w:rFonts w:hAnsi="宋体" w:hint="eastAsia"/>
                <w:szCs w:val="21"/>
              </w:rPr>
              <w:t>项</w:t>
            </w:r>
          </w:p>
          <w:p w14:paraId="33419C2A" w14:textId="77777777" w:rsidR="00390624" w:rsidRDefault="00390624">
            <w:pPr>
              <w:jc w:val="center"/>
              <w:rPr>
                <w:rFonts w:hAnsi="宋体"/>
                <w:szCs w:val="21"/>
              </w:rPr>
            </w:pPr>
            <w:r>
              <w:rPr>
                <w:rFonts w:hAnsi="宋体" w:hint="eastAsia"/>
                <w:szCs w:val="21"/>
              </w:rPr>
              <w:t>目</w:t>
            </w:r>
          </w:p>
          <w:p w14:paraId="7710D37E" w14:textId="77777777" w:rsidR="00390624" w:rsidRDefault="00390624">
            <w:pPr>
              <w:jc w:val="center"/>
              <w:rPr>
                <w:rFonts w:hAnsi="宋体"/>
                <w:szCs w:val="21"/>
              </w:rPr>
            </w:pPr>
            <w:r>
              <w:rPr>
                <w:rFonts w:hAnsi="宋体" w:hint="eastAsia"/>
                <w:szCs w:val="21"/>
              </w:rPr>
              <w:t>主</w:t>
            </w:r>
          </w:p>
          <w:p w14:paraId="5B8E799D" w14:textId="77777777" w:rsidR="00390624" w:rsidRDefault="00390624">
            <w:pPr>
              <w:jc w:val="center"/>
              <w:rPr>
                <w:rFonts w:hAnsi="宋体"/>
                <w:szCs w:val="21"/>
              </w:rPr>
            </w:pPr>
            <w:r>
              <w:rPr>
                <w:rFonts w:hAnsi="宋体" w:hint="eastAsia"/>
                <w:szCs w:val="21"/>
              </w:rPr>
              <w:t>要</w:t>
            </w:r>
          </w:p>
          <w:p w14:paraId="03DC6B02" w14:textId="77777777" w:rsidR="00390624" w:rsidRDefault="00390624">
            <w:pPr>
              <w:jc w:val="center"/>
              <w:rPr>
                <w:rFonts w:hAnsi="宋体"/>
                <w:szCs w:val="21"/>
              </w:rPr>
            </w:pPr>
            <w:r>
              <w:rPr>
                <w:rFonts w:hAnsi="宋体" w:hint="eastAsia"/>
                <w:szCs w:val="21"/>
              </w:rPr>
              <w:t>成</w:t>
            </w:r>
          </w:p>
          <w:p w14:paraId="3A01DF94" w14:textId="77777777" w:rsidR="00390624" w:rsidRDefault="00390624">
            <w:pPr>
              <w:jc w:val="center"/>
              <w:rPr>
                <w:rFonts w:hAnsi="宋体"/>
                <w:szCs w:val="21"/>
              </w:rPr>
            </w:pPr>
            <w:r>
              <w:rPr>
                <w:rFonts w:hAnsi="宋体" w:hint="eastAsia"/>
                <w:szCs w:val="21"/>
              </w:rPr>
              <w:t>果</w:t>
            </w:r>
          </w:p>
          <w:p w14:paraId="74EAFEEA" w14:textId="77777777" w:rsidR="00390624" w:rsidRDefault="00390624">
            <w:pPr>
              <w:jc w:val="center"/>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76424227" w14:textId="77777777" w:rsidR="00390624" w:rsidRDefault="00390624">
            <w:pPr>
              <w:jc w:val="center"/>
              <w:rPr>
                <w:rFonts w:ascii="宋体" w:eastAsia="宋体" w:hAnsi="宋体" w:cs="Times New Roman"/>
                <w:szCs w:val="21"/>
              </w:rPr>
            </w:pPr>
            <w:r>
              <w:rPr>
                <w:rFonts w:hAnsi="宋体" w:hint="eastAsia"/>
                <w:szCs w:val="21"/>
              </w:rPr>
              <w:t>1</w:t>
            </w:r>
          </w:p>
        </w:tc>
        <w:tc>
          <w:tcPr>
            <w:tcW w:w="2717" w:type="dxa"/>
            <w:gridSpan w:val="3"/>
            <w:tcBorders>
              <w:top w:val="single" w:sz="8" w:space="0" w:color="auto"/>
              <w:left w:val="single" w:sz="8" w:space="0" w:color="auto"/>
              <w:bottom w:val="single" w:sz="8" w:space="0" w:color="auto"/>
              <w:right w:val="single" w:sz="8" w:space="0" w:color="auto"/>
            </w:tcBorders>
            <w:vAlign w:val="center"/>
            <w:hideMark/>
          </w:tcPr>
          <w:p w14:paraId="66F0C8A1" w14:textId="77777777" w:rsidR="00390624" w:rsidRDefault="00390624">
            <w:pPr>
              <w:jc w:val="center"/>
              <w:rPr>
                <w:rFonts w:ascii="宋体" w:eastAsia="宋体" w:hAnsi="宋体" w:cs="Times New Roman"/>
                <w:szCs w:val="21"/>
              </w:rPr>
            </w:pPr>
            <w:r>
              <w:rPr>
                <w:rFonts w:hAnsi="宋体" w:cs="宋体" w:hint="eastAsia"/>
                <w:szCs w:val="21"/>
              </w:rPr>
              <w:t>项</w:t>
            </w:r>
            <w:r>
              <w:rPr>
                <w:rFonts w:hAnsi="宋体" w:hint="eastAsia"/>
                <w:szCs w:val="21"/>
              </w:rPr>
              <w:t>目名称及</w:t>
            </w:r>
            <w:r>
              <w:rPr>
                <w:rFonts w:hAnsi="宋体" w:cs="宋体" w:hint="eastAsia"/>
                <w:szCs w:val="21"/>
              </w:rPr>
              <w:t>规</w:t>
            </w:r>
            <w:r>
              <w:rPr>
                <w:rFonts w:hAnsi="宋体" w:hint="eastAsia"/>
                <w:szCs w:val="21"/>
              </w:rPr>
              <w:t>模</w:t>
            </w:r>
          </w:p>
        </w:tc>
        <w:tc>
          <w:tcPr>
            <w:tcW w:w="1469" w:type="dxa"/>
            <w:tcBorders>
              <w:top w:val="single" w:sz="8" w:space="0" w:color="auto"/>
              <w:left w:val="single" w:sz="8" w:space="0" w:color="auto"/>
              <w:bottom w:val="single" w:sz="8" w:space="0" w:color="auto"/>
              <w:right w:val="single" w:sz="8" w:space="0" w:color="auto"/>
            </w:tcBorders>
            <w:vAlign w:val="center"/>
            <w:hideMark/>
          </w:tcPr>
          <w:p w14:paraId="3E4DA912" w14:textId="77777777" w:rsidR="00390624" w:rsidRDefault="00390624">
            <w:pPr>
              <w:jc w:val="center"/>
              <w:rPr>
                <w:rFonts w:ascii="宋体" w:eastAsia="宋体" w:hAnsi="宋体" w:cs="Times New Roman"/>
                <w:szCs w:val="21"/>
              </w:rPr>
            </w:pPr>
            <w:r>
              <w:rPr>
                <w:rFonts w:hAnsi="宋体" w:hint="eastAsia"/>
                <w:szCs w:val="21"/>
              </w:rPr>
              <w:t>完成年月</w:t>
            </w:r>
          </w:p>
        </w:tc>
        <w:tc>
          <w:tcPr>
            <w:tcW w:w="2707" w:type="dxa"/>
            <w:gridSpan w:val="2"/>
            <w:tcBorders>
              <w:top w:val="single" w:sz="8" w:space="0" w:color="auto"/>
              <w:left w:val="single" w:sz="8" w:space="0" w:color="auto"/>
              <w:bottom w:val="single" w:sz="8" w:space="0" w:color="auto"/>
              <w:right w:val="single" w:sz="8" w:space="0" w:color="auto"/>
            </w:tcBorders>
            <w:vAlign w:val="center"/>
            <w:hideMark/>
          </w:tcPr>
          <w:p w14:paraId="445BF68C" w14:textId="77777777" w:rsidR="00390624" w:rsidRDefault="00390624">
            <w:pPr>
              <w:jc w:val="center"/>
              <w:rPr>
                <w:rFonts w:ascii="宋体" w:eastAsia="宋体" w:hAnsi="宋体" w:cs="Times New Roman"/>
                <w:szCs w:val="21"/>
              </w:rPr>
            </w:pPr>
            <w:r>
              <w:rPr>
                <w:rFonts w:hAnsi="宋体" w:hint="eastAsia"/>
                <w:szCs w:val="21"/>
              </w:rPr>
              <w:t>在</w:t>
            </w:r>
            <w:r>
              <w:rPr>
                <w:rFonts w:hAnsi="宋体" w:cs="宋体" w:hint="eastAsia"/>
                <w:szCs w:val="21"/>
              </w:rPr>
              <w:t>该项</w:t>
            </w:r>
            <w:r>
              <w:rPr>
                <w:rFonts w:hAnsi="宋体" w:hint="eastAsia"/>
                <w:szCs w:val="21"/>
              </w:rPr>
              <w:t>目中任何</w:t>
            </w:r>
            <w:r>
              <w:rPr>
                <w:rFonts w:hAnsi="宋体" w:cs="宋体" w:hint="eastAsia"/>
                <w:szCs w:val="21"/>
              </w:rPr>
              <w:t>职</w:t>
            </w:r>
          </w:p>
        </w:tc>
      </w:tr>
      <w:tr w:rsidR="00390624" w14:paraId="49B1850F" w14:textId="77777777" w:rsidTr="00390624">
        <w:trPr>
          <w:trHeight w:val="624"/>
          <w:jc w:val="center"/>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1893397E" w14:textId="77777777" w:rsidR="00390624" w:rsidRDefault="00390624">
            <w:pPr>
              <w:widowControl/>
              <w:jc w:val="left"/>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6311587C" w14:textId="77777777" w:rsidR="00390624" w:rsidRDefault="00390624">
            <w:pPr>
              <w:jc w:val="center"/>
              <w:rPr>
                <w:rFonts w:ascii="宋体" w:eastAsia="宋体" w:hAnsi="宋体" w:cs="Times New Roman"/>
                <w:szCs w:val="21"/>
              </w:rPr>
            </w:pPr>
            <w:r>
              <w:rPr>
                <w:rFonts w:hAnsi="宋体" w:hint="eastAsia"/>
                <w:szCs w:val="21"/>
              </w:rPr>
              <w:t>2</w:t>
            </w:r>
          </w:p>
        </w:tc>
        <w:tc>
          <w:tcPr>
            <w:tcW w:w="2717" w:type="dxa"/>
            <w:gridSpan w:val="3"/>
            <w:tcBorders>
              <w:top w:val="single" w:sz="8" w:space="0" w:color="auto"/>
              <w:left w:val="single" w:sz="8" w:space="0" w:color="auto"/>
              <w:bottom w:val="single" w:sz="8" w:space="0" w:color="auto"/>
              <w:right w:val="single" w:sz="8" w:space="0" w:color="auto"/>
            </w:tcBorders>
            <w:vAlign w:val="center"/>
          </w:tcPr>
          <w:p w14:paraId="2B7C725A" w14:textId="77777777" w:rsidR="00390624" w:rsidRDefault="00390624">
            <w:pPr>
              <w:jc w:val="center"/>
              <w:rPr>
                <w:rFonts w:ascii="宋体" w:eastAsia="宋体" w:hAnsi="宋体" w:cs="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603BB059" w14:textId="77777777" w:rsidR="00390624" w:rsidRDefault="00390624">
            <w:pPr>
              <w:jc w:val="center"/>
              <w:rPr>
                <w:rFonts w:ascii="宋体" w:eastAsia="宋体" w:hAnsi="宋体" w:cs="Times New Roman"/>
                <w:szCs w:val="21"/>
              </w:rPr>
            </w:pPr>
          </w:p>
        </w:tc>
        <w:tc>
          <w:tcPr>
            <w:tcW w:w="2707" w:type="dxa"/>
            <w:gridSpan w:val="2"/>
            <w:tcBorders>
              <w:top w:val="single" w:sz="8" w:space="0" w:color="auto"/>
              <w:left w:val="single" w:sz="8" w:space="0" w:color="auto"/>
              <w:bottom w:val="single" w:sz="8" w:space="0" w:color="auto"/>
              <w:right w:val="single" w:sz="8" w:space="0" w:color="auto"/>
            </w:tcBorders>
            <w:vAlign w:val="center"/>
          </w:tcPr>
          <w:p w14:paraId="6CE93560" w14:textId="77777777" w:rsidR="00390624" w:rsidRDefault="00390624">
            <w:pPr>
              <w:jc w:val="center"/>
              <w:rPr>
                <w:rFonts w:ascii="宋体" w:eastAsia="宋体" w:hAnsi="宋体" w:cs="Times New Roman"/>
                <w:szCs w:val="21"/>
              </w:rPr>
            </w:pPr>
          </w:p>
        </w:tc>
      </w:tr>
      <w:tr w:rsidR="00390624" w14:paraId="1EB7D13D" w14:textId="77777777" w:rsidTr="00390624">
        <w:trPr>
          <w:trHeight w:val="624"/>
          <w:jc w:val="center"/>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3A4A5A8E" w14:textId="77777777" w:rsidR="00390624" w:rsidRDefault="00390624">
            <w:pPr>
              <w:widowControl/>
              <w:jc w:val="left"/>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5180C5B6" w14:textId="77777777" w:rsidR="00390624" w:rsidRDefault="00390624">
            <w:pPr>
              <w:jc w:val="center"/>
              <w:rPr>
                <w:rFonts w:ascii="宋体" w:eastAsia="宋体" w:hAnsi="宋体" w:cs="Times New Roman"/>
                <w:szCs w:val="21"/>
              </w:rPr>
            </w:pPr>
            <w:r>
              <w:rPr>
                <w:rFonts w:hAnsi="宋体" w:hint="eastAsia"/>
                <w:szCs w:val="21"/>
              </w:rPr>
              <w:t>3</w:t>
            </w:r>
          </w:p>
        </w:tc>
        <w:tc>
          <w:tcPr>
            <w:tcW w:w="2717" w:type="dxa"/>
            <w:gridSpan w:val="3"/>
            <w:tcBorders>
              <w:top w:val="single" w:sz="8" w:space="0" w:color="auto"/>
              <w:left w:val="single" w:sz="8" w:space="0" w:color="auto"/>
              <w:bottom w:val="single" w:sz="8" w:space="0" w:color="auto"/>
              <w:right w:val="single" w:sz="8" w:space="0" w:color="auto"/>
            </w:tcBorders>
            <w:vAlign w:val="center"/>
          </w:tcPr>
          <w:p w14:paraId="542DC5EF" w14:textId="77777777" w:rsidR="00390624" w:rsidRDefault="00390624">
            <w:pPr>
              <w:jc w:val="center"/>
              <w:rPr>
                <w:rFonts w:ascii="宋体" w:eastAsia="宋体" w:hAnsi="宋体" w:cs="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7B0F5476" w14:textId="77777777" w:rsidR="00390624" w:rsidRDefault="00390624">
            <w:pPr>
              <w:jc w:val="center"/>
              <w:rPr>
                <w:rFonts w:ascii="宋体" w:eastAsia="宋体" w:hAnsi="宋体" w:cs="Times New Roman"/>
                <w:szCs w:val="21"/>
              </w:rPr>
            </w:pPr>
          </w:p>
        </w:tc>
        <w:tc>
          <w:tcPr>
            <w:tcW w:w="2707" w:type="dxa"/>
            <w:gridSpan w:val="2"/>
            <w:tcBorders>
              <w:top w:val="single" w:sz="8" w:space="0" w:color="auto"/>
              <w:left w:val="single" w:sz="8" w:space="0" w:color="auto"/>
              <w:bottom w:val="single" w:sz="8" w:space="0" w:color="auto"/>
              <w:right w:val="single" w:sz="8" w:space="0" w:color="auto"/>
            </w:tcBorders>
            <w:vAlign w:val="center"/>
          </w:tcPr>
          <w:p w14:paraId="16282FA0" w14:textId="77777777" w:rsidR="00390624" w:rsidRDefault="00390624">
            <w:pPr>
              <w:jc w:val="center"/>
              <w:rPr>
                <w:rFonts w:ascii="宋体" w:eastAsia="宋体" w:hAnsi="宋体" w:cs="Times New Roman"/>
                <w:szCs w:val="21"/>
              </w:rPr>
            </w:pPr>
          </w:p>
        </w:tc>
      </w:tr>
      <w:tr w:rsidR="00390624" w14:paraId="7C429992" w14:textId="77777777" w:rsidTr="00390624">
        <w:trPr>
          <w:trHeight w:val="624"/>
          <w:jc w:val="center"/>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0CE2C8E9" w14:textId="77777777" w:rsidR="00390624" w:rsidRDefault="00390624">
            <w:pPr>
              <w:widowControl/>
              <w:jc w:val="left"/>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73424B83" w14:textId="77777777" w:rsidR="00390624" w:rsidRDefault="00390624">
            <w:pPr>
              <w:jc w:val="center"/>
              <w:rPr>
                <w:rFonts w:ascii="宋体" w:eastAsia="宋体" w:hAnsi="宋体" w:cs="Times New Roman"/>
                <w:szCs w:val="21"/>
              </w:rPr>
            </w:pPr>
            <w:r>
              <w:rPr>
                <w:rFonts w:hAnsi="宋体" w:hint="eastAsia"/>
                <w:szCs w:val="21"/>
              </w:rPr>
              <w:t>4</w:t>
            </w:r>
          </w:p>
        </w:tc>
        <w:tc>
          <w:tcPr>
            <w:tcW w:w="2717" w:type="dxa"/>
            <w:gridSpan w:val="3"/>
            <w:tcBorders>
              <w:top w:val="single" w:sz="8" w:space="0" w:color="auto"/>
              <w:left w:val="single" w:sz="8" w:space="0" w:color="auto"/>
              <w:bottom w:val="single" w:sz="8" w:space="0" w:color="auto"/>
              <w:right w:val="single" w:sz="8" w:space="0" w:color="auto"/>
            </w:tcBorders>
            <w:vAlign w:val="center"/>
          </w:tcPr>
          <w:p w14:paraId="5157DB9F" w14:textId="77777777" w:rsidR="00390624" w:rsidRDefault="00390624">
            <w:pPr>
              <w:jc w:val="center"/>
              <w:rPr>
                <w:rFonts w:ascii="宋体" w:eastAsia="宋体" w:hAnsi="宋体" w:cs="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32914658" w14:textId="77777777" w:rsidR="00390624" w:rsidRDefault="00390624">
            <w:pPr>
              <w:jc w:val="center"/>
              <w:rPr>
                <w:rFonts w:ascii="宋体" w:eastAsia="宋体" w:hAnsi="宋体" w:cs="Times New Roman"/>
                <w:szCs w:val="21"/>
              </w:rPr>
            </w:pPr>
          </w:p>
        </w:tc>
        <w:tc>
          <w:tcPr>
            <w:tcW w:w="2707" w:type="dxa"/>
            <w:gridSpan w:val="2"/>
            <w:tcBorders>
              <w:top w:val="single" w:sz="8" w:space="0" w:color="auto"/>
              <w:left w:val="single" w:sz="8" w:space="0" w:color="auto"/>
              <w:bottom w:val="single" w:sz="8" w:space="0" w:color="auto"/>
              <w:right w:val="single" w:sz="8" w:space="0" w:color="auto"/>
            </w:tcBorders>
            <w:vAlign w:val="center"/>
          </w:tcPr>
          <w:p w14:paraId="0A4460CF" w14:textId="77777777" w:rsidR="00390624" w:rsidRDefault="00390624">
            <w:pPr>
              <w:jc w:val="center"/>
              <w:rPr>
                <w:rFonts w:ascii="宋体" w:eastAsia="宋体" w:hAnsi="宋体" w:cs="Times New Roman"/>
                <w:szCs w:val="21"/>
              </w:rPr>
            </w:pPr>
          </w:p>
        </w:tc>
      </w:tr>
      <w:tr w:rsidR="00390624" w14:paraId="5D3A82FE" w14:textId="77777777" w:rsidTr="00390624">
        <w:trPr>
          <w:trHeight w:val="624"/>
          <w:jc w:val="center"/>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220A74F8" w14:textId="77777777" w:rsidR="00390624" w:rsidRDefault="00390624">
            <w:pPr>
              <w:widowControl/>
              <w:jc w:val="left"/>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06361C66" w14:textId="77777777" w:rsidR="00390624" w:rsidRDefault="00390624">
            <w:pPr>
              <w:jc w:val="center"/>
              <w:rPr>
                <w:rFonts w:ascii="宋体" w:eastAsia="宋体" w:hAnsi="宋体" w:cs="Times New Roman"/>
                <w:szCs w:val="21"/>
              </w:rPr>
            </w:pPr>
            <w:r>
              <w:rPr>
                <w:rFonts w:hAnsi="宋体" w:hint="eastAsia"/>
                <w:szCs w:val="21"/>
              </w:rPr>
              <w:t>5</w:t>
            </w:r>
          </w:p>
        </w:tc>
        <w:tc>
          <w:tcPr>
            <w:tcW w:w="2717" w:type="dxa"/>
            <w:gridSpan w:val="3"/>
            <w:tcBorders>
              <w:top w:val="single" w:sz="8" w:space="0" w:color="auto"/>
              <w:left w:val="single" w:sz="8" w:space="0" w:color="auto"/>
              <w:bottom w:val="single" w:sz="8" w:space="0" w:color="auto"/>
              <w:right w:val="single" w:sz="8" w:space="0" w:color="auto"/>
            </w:tcBorders>
            <w:vAlign w:val="center"/>
          </w:tcPr>
          <w:p w14:paraId="64EC2169" w14:textId="77777777" w:rsidR="00390624" w:rsidRDefault="00390624">
            <w:pPr>
              <w:jc w:val="center"/>
              <w:rPr>
                <w:rFonts w:ascii="宋体" w:eastAsia="宋体" w:hAnsi="宋体" w:cs="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51CAA75D" w14:textId="77777777" w:rsidR="00390624" w:rsidRDefault="00390624">
            <w:pPr>
              <w:jc w:val="center"/>
              <w:rPr>
                <w:rFonts w:ascii="宋体" w:eastAsia="宋体" w:hAnsi="宋体" w:cs="Times New Roman"/>
                <w:szCs w:val="21"/>
              </w:rPr>
            </w:pPr>
          </w:p>
        </w:tc>
        <w:tc>
          <w:tcPr>
            <w:tcW w:w="2707" w:type="dxa"/>
            <w:gridSpan w:val="2"/>
            <w:tcBorders>
              <w:top w:val="single" w:sz="8" w:space="0" w:color="auto"/>
              <w:left w:val="single" w:sz="8" w:space="0" w:color="auto"/>
              <w:bottom w:val="single" w:sz="8" w:space="0" w:color="auto"/>
              <w:right w:val="single" w:sz="8" w:space="0" w:color="auto"/>
            </w:tcBorders>
            <w:vAlign w:val="center"/>
          </w:tcPr>
          <w:p w14:paraId="66837C0A" w14:textId="77777777" w:rsidR="00390624" w:rsidRDefault="00390624">
            <w:pPr>
              <w:jc w:val="center"/>
              <w:rPr>
                <w:rFonts w:ascii="宋体" w:eastAsia="宋体" w:hAnsi="宋体" w:cs="Times New Roman"/>
                <w:szCs w:val="21"/>
              </w:rPr>
            </w:pPr>
          </w:p>
        </w:tc>
      </w:tr>
      <w:tr w:rsidR="00390624" w14:paraId="4AC5FDEB" w14:textId="77777777" w:rsidTr="00390624">
        <w:trPr>
          <w:trHeight w:val="624"/>
          <w:jc w:val="center"/>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28C031AD" w14:textId="77777777" w:rsidR="00390624" w:rsidRDefault="00390624">
            <w:pPr>
              <w:widowControl/>
              <w:jc w:val="left"/>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703E86CC" w14:textId="77777777" w:rsidR="00390624" w:rsidRDefault="00390624">
            <w:pPr>
              <w:jc w:val="center"/>
              <w:rPr>
                <w:rFonts w:ascii="宋体" w:eastAsia="宋体" w:hAnsi="宋体" w:cs="Times New Roman"/>
                <w:szCs w:val="21"/>
              </w:rPr>
            </w:pPr>
            <w:r>
              <w:rPr>
                <w:rFonts w:hAnsi="宋体" w:hint="eastAsia"/>
                <w:szCs w:val="21"/>
              </w:rPr>
              <w:t>6</w:t>
            </w:r>
          </w:p>
        </w:tc>
        <w:tc>
          <w:tcPr>
            <w:tcW w:w="2717" w:type="dxa"/>
            <w:gridSpan w:val="3"/>
            <w:tcBorders>
              <w:top w:val="single" w:sz="8" w:space="0" w:color="auto"/>
              <w:left w:val="single" w:sz="8" w:space="0" w:color="auto"/>
              <w:bottom w:val="single" w:sz="8" w:space="0" w:color="auto"/>
              <w:right w:val="single" w:sz="8" w:space="0" w:color="auto"/>
            </w:tcBorders>
            <w:vAlign w:val="center"/>
          </w:tcPr>
          <w:p w14:paraId="29C62EDB" w14:textId="77777777" w:rsidR="00390624" w:rsidRDefault="00390624">
            <w:pPr>
              <w:jc w:val="center"/>
              <w:rPr>
                <w:rFonts w:ascii="宋体" w:eastAsia="宋体" w:hAnsi="宋体" w:cs="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33004CDE" w14:textId="77777777" w:rsidR="00390624" w:rsidRDefault="00390624">
            <w:pPr>
              <w:jc w:val="center"/>
              <w:rPr>
                <w:rFonts w:ascii="宋体" w:eastAsia="宋体" w:hAnsi="宋体" w:cs="Times New Roman"/>
                <w:szCs w:val="21"/>
              </w:rPr>
            </w:pPr>
          </w:p>
        </w:tc>
        <w:tc>
          <w:tcPr>
            <w:tcW w:w="2707" w:type="dxa"/>
            <w:gridSpan w:val="2"/>
            <w:tcBorders>
              <w:top w:val="single" w:sz="8" w:space="0" w:color="auto"/>
              <w:left w:val="single" w:sz="8" w:space="0" w:color="auto"/>
              <w:bottom w:val="single" w:sz="8" w:space="0" w:color="auto"/>
              <w:right w:val="single" w:sz="8" w:space="0" w:color="auto"/>
            </w:tcBorders>
            <w:vAlign w:val="center"/>
          </w:tcPr>
          <w:p w14:paraId="2D91BB2A" w14:textId="77777777" w:rsidR="00390624" w:rsidRDefault="00390624">
            <w:pPr>
              <w:jc w:val="center"/>
              <w:rPr>
                <w:rFonts w:ascii="宋体" w:eastAsia="宋体" w:hAnsi="宋体" w:cs="Times New Roman"/>
                <w:szCs w:val="21"/>
              </w:rPr>
            </w:pPr>
          </w:p>
        </w:tc>
      </w:tr>
      <w:tr w:rsidR="00390624" w14:paraId="768100D6" w14:textId="77777777" w:rsidTr="00390624">
        <w:trPr>
          <w:cantSplit/>
          <w:trHeight w:val="624"/>
          <w:jc w:val="center"/>
        </w:trPr>
        <w:tc>
          <w:tcPr>
            <w:tcW w:w="2033" w:type="dxa"/>
            <w:vMerge/>
            <w:tcBorders>
              <w:top w:val="single" w:sz="8" w:space="0" w:color="auto"/>
              <w:left w:val="single" w:sz="8" w:space="0" w:color="auto"/>
              <w:bottom w:val="single" w:sz="8" w:space="0" w:color="auto"/>
              <w:right w:val="single" w:sz="8" w:space="0" w:color="auto"/>
            </w:tcBorders>
            <w:vAlign w:val="center"/>
            <w:hideMark/>
          </w:tcPr>
          <w:p w14:paraId="28AAFB09" w14:textId="77777777" w:rsidR="00390624" w:rsidRDefault="00390624">
            <w:pPr>
              <w:widowControl/>
              <w:jc w:val="left"/>
              <w:rPr>
                <w:rFonts w:ascii="宋体" w:eastAsia="宋体" w:hAnsi="宋体" w:cs="Times New Roman"/>
                <w:szCs w:val="21"/>
              </w:rPr>
            </w:pPr>
          </w:p>
        </w:tc>
        <w:tc>
          <w:tcPr>
            <w:tcW w:w="631" w:type="dxa"/>
            <w:tcBorders>
              <w:top w:val="single" w:sz="8" w:space="0" w:color="auto"/>
              <w:left w:val="single" w:sz="8" w:space="0" w:color="auto"/>
              <w:bottom w:val="single" w:sz="8" w:space="0" w:color="auto"/>
              <w:right w:val="single" w:sz="8" w:space="0" w:color="auto"/>
            </w:tcBorders>
            <w:vAlign w:val="center"/>
            <w:hideMark/>
          </w:tcPr>
          <w:p w14:paraId="426D59DE" w14:textId="77777777" w:rsidR="00390624" w:rsidRDefault="00390624">
            <w:pPr>
              <w:jc w:val="center"/>
              <w:rPr>
                <w:rFonts w:ascii="宋体" w:eastAsia="宋体" w:hAnsi="宋体" w:cs="Times New Roman"/>
                <w:szCs w:val="21"/>
              </w:rPr>
            </w:pPr>
            <w:r>
              <w:rPr>
                <w:rFonts w:hAnsi="宋体" w:hint="eastAsia"/>
                <w:szCs w:val="21"/>
              </w:rPr>
              <w:t>7</w:t>
            </w:r>
          </w:p>
        </w:tc>
        <w:tc>
          <w:tcPr>
            <w:tcW w:w="2717" w:type="dxa"/>
            <w:gridSpan w:val="3"/>
            <w:tcBorders>
              <w:top w:val="single" w:sz="8" w:space="0" w:color="auto"/>
              <w:left w:val="single" w:sz="8" w:space="0" w:color="auto"/>
              <w:bottom w:val="single" w:sz="8" w:space="0" w:color="auto"/>
              <w:right w:val="single" w:sz="8" w:space="0" w:color="auto"/>
            </w:tcBorders>
            <w:vAlign w:val="center"/>
          </w:tcPr>
          <w:p w14:paraId="781D6C11" w14:textId="77777777" w:rsidR="00390624" w:rsidRDefault="00390624">
            <w:pPr>
              <w:jc w:val="center"/>
              <w:rPr>
                <w:rFonts w:ascii="宋体" w:eastAsia="宋体" w:hAnsi="宋体" w:cs="Times New Roman"/>
                <w:szCs w:val="21"/>
              </w:rPr>
            </w:pPr>
          </w:p>
        </w:tc>
        <w:tc>
          <w:tcPr>
            <w:tcW w:w="1469" w:type="dxa"/>
            <w:tcBorders>
              <w:top w:val="single" w:sz="8" w:space="0" w:color="auto"/>
              <w:left w:val="single" w:sz="8" w:space="0" w:color="auto"/>
              <w:bottom w:val="single" w:sz="8" w:space="0" w:color="auto"/>
              <w:right w:val="single" w:sz="8" w:space="0" w:color="auto"/>
            </w:tcBorders>
            <w:vAlign w:val="center"/>
          </w:tcPr>
          <w:p w14:paraId="1BC7C0E3" w14:textId="77777777" w:rsidR="00390624" w:rsidRDefault="00390624">
            <w:pPr>
              <w:jc w:val="center"/>
              <w:rPr>
                <w:rFonts w:ascii="宋体" w:eastAsia="宋体" w:hAnsi="宋体" w:cs="Times New Roman"/>
                <w:szCs w:val="21"/>
              </w:rPr>
            </w:pPr>
          </w:p>
        </w:tc>
        <w:tc>
          <w:tcPr>
            <w:tcW w:w="2707" w:type="dxa"/>
            <w:gridSpan w:val="2"/>
            <w:tcBorders>
              <w:top w:val="single" w:sz="8" w:space="0" w:color="auto"/>
              <w:left w:val="single" w:sz="8" w:space="0" w:color="auto"/>
              <w:bottom w:val="single" w:sz="8" w:space="0" w:color="auto"/>
              <w:right w:val="single" w:sz="8" w:space="0" w:color="auto"/>
            </w:tcBorders>
            <w:vAlign w:val="center"/>
          </w:tcPr>
          <w:p w14:paraId="593F8FEB" w14:textId="77777777" w:rsidR="00390624" w:rsidRDefault="00390624">
            <w:pPr>
              <w:jc w:val="center"/>
              <w:rPr>
                <w:rFonts w:ascii="宋体" w:eastAsia="宋体" w:hAnsi="宋体" w:cs="Times New Roman"/>
                <w:szCs w:val="21"/>
              </w:rPr>
            </w:pPr>
          </w:p>
        </w:tc>
      </w:tr>
      <w:tr w:rsidR="00390624" w14:paraId="5AD2766B" w14:textId="77777777" w:rsidTr="00390624">
        <w:trPr>
          <w:trHeight w:hRule="exact" w:val="1859"/>
          <w:jc w:val="center"/>
        </w:trPr>
        <w:tc>
          <w:tcPr>
            <w:tcW w:w="2033" w:type="dxa"/>
            <w:tcBorders>
              <w:top w:val="single" w:sz="8" w:space="0" w:color="auto"/>
              <w:left w:val="single" w:sz="8" w:space="0" w:color="auto"/>
              <w:bottom w:val="single" w:sz="8" w:space="0" w:color="auto"/>
              <w:right w:val="single" w:sz="8" w:space="0" w:color="auto"/>
            </w:tcBorders>
            <w:vAlign w:val="center"/>
            <w:hideMark/>
          </w:tcPr>
          <w:p w14:paraId="4E0A031C" w14:textId="77777777" w:rsidR="00390624" w:rsidRDefault="00390624">
            <w:pPr>
              <w:jc w:val="center"/>
              <w:rPr>
                <w:rFonts w:ascii="宋体" w:hAnsi="宋体" w:cs="Times New Roman"/>
                <w:szCs w:val="21"/>
              </w:rPr>
            </w:pPr>
            <w:r>
              <w:rPr>
                <w:rFonts w:hAnsi="宋体" w:hint="eastAsia"/>
                <w:szCs w:val="21"/>
              </w:rPr>
              <w:t>主要</w:t>
            </w:r>
          </w:p>
          <w:p w14:paraId="71261C44" w14:textId="77777777" w:rsidR="00390624" w:rsidRDefault="00390624">
            <w:pPr>
              <w:jc w:val="center"/>
              <w:rPr>
                <w:rFonts w:hAnsi="宋体"/>
                <w:szCs w:val="21"/>
              </w:rPr>
            </w:pPr>
            <w:r>
              <w:rPr>
                <w:rFonts w:hAnsi="宋体" w:cs="宋体" w:hint="eastAsia"/>
                <w:szCs w:val="21"/>
              </w:rPr>
              <w:t>获奖</w:t>
            </w:r>
          </w:p>
          <w:p w14:paraId="5E174766" w14:textId="77777777" w:rsidR="00390624" w:rsidRDefault="00390624">
            <w:pPr>
              <w:jc w:val="center"/>
              <w:rPr>
                <w:rFonts w:ascii="宋体" w:eastAsia="宋体" w:hAnsi="宋体" w:cs="Times New Roman"/>
                <w:szCs w:val="21"/>
              </w:rPr>
            </w:pPr>
            <w:r>
              <w:rPr>
                <w:rFonts w:hAnsi="宋体" w:hint="eastAsia"/>
                <w:szCs w:val="21"/>
              </w:rPr>
              <w:t>情况</w:t>
            </w:r>
          </w:p>
        </w:tc>
        <w:tc>
          <w:tcPr>
            <w:tcW w:w="7524" w:type="dxa"/>
            <w:gridSpan w:val="7"/>
            <w:tcBorders>
              <w:top w:val="single" w:sz="8" w:space="0" w:color="auto"/>
              <w:left w:val="single" w:sz="8" w:space="0" w:color="auto"/>
              <w:bottom w:val="single" w:sz="8" w:space="0" w:color="auto"/>
              <w:right w:val="single" w:sz="8" w:space="0" w:color="auto"/>
            </w:tcBorders>
            <w:vAlign w:val="center"/>
          </w:tcPr>
          <w:p w14:paraId="3E1B0712" w14:textId="77777777" w:rsidR="00390624" w:rsidRDefault="00390624">
            <w:pPr>
              <w:jc w:val="center"/>
              <w:rPr>
                <w:rFonts w:ascii="宋体" w:hAnsi="宋体" w:cs="Times New Roman"/>
                <w:szCs w:val="21"/>
              </w:rPr>
            </w:pPr>
          </w:p>
          <w:p w14:paraId="2DEB1069" w14:textId="77777777" w:rsidR="00390624" w:rsidRDefault="00390624">
            <w:pPr>
              <w:jc w:val="center"/>
              <w:rPr>
                <w:rFonts w:hAnsi="宋体"/>
                <w:szCs w:val="21"/>
              </w:rPr>
            </w:pPr>
          </w:p>
          <w:p w14:paraId="2DE161F0" w14:textId="77777777" w:rsidR="00390624" w:rsidRDefault="00390624">
            <w:pPr>
              <w:jc w:val="center"/>
              <w:rPr>
                <w:rFonts w:hAnsi="宋体"/>
                <w:szCs w:val="21"/>
              </w:rPr>
            </w:pPr>
          </w:p>
          <w:p w14:paraId="3A770D34" w14:textId="77777777" w:rsidR="00390624" w:rsidRDefault="00390624">
            <w:pPr>
              <w:jc w:val="center"/>
              <w:rPr>
                <w:rFonts w:hAnsi="宋体"/>
                <w:szCs w:val="21"/>
              </w:rPr>
            </w:pPr>
          </w:p>
          <w:p w14:paraId="044255A4" w14:textId="77777777" w:rsidR="00390624" w:rsidRDefault="00390624">
            <w:pPr>
              <w:jc w:val="center"/>
              <w:rPr>
                <w:rFonts w:hAnsi="宋体"/>
                <w:szCs w:val="21"/>
              </w:rPr>
            </w:pPr>
          </w:p>
          <w:p w14:paraId="7FDC2E92" w14:textId="77777777" w:rsidR="00390624" w:rsidRDefault="00390624">
            <w:pPr>
              <w:jc w:val="center"/>
              <w:rPr>
                <w:rFonts w:hAnsi="宋体"/>
                <w:szCs w:val="21"/>
              </w:rPr>
            </w:pPr>
          </w:p>
          <w:p w14:paraId="3CF38782" w14:textId="77777777" w:rsidR="00390624" w:rsidRDefault="00390624">
            <w:pPr>
              <w:jc w:val="center"/>
              <w:rPr>
                <w:rFonts w:hAnsi="宋体"/>
                <w:szCs w:val="21"/>
              </w:rPr>
            </w:pPr>
          </w:p>
          <w:p w14:paraId="65A2526D" w14:textId="77777777" w:rsidR="00390624" w:rsidRDefault="00390624">
            <w:pPr>
              <w:jc w:val="center"/>
              <w:rPr>
                <w:rFonts w:hAnsi="宋体"/>
                <w:szCs w:val="21"/>
              </w:rPr>
            </w:pPr>
          </w:p>
          <w:p w14:paraId="1F411563" w14:textId="77777777" w:rsidR="00390624" w:rsidRDefault="00390624">
            <w:pPr>
              <w:jc w:val="center"/>
              <w:rPr>
                <w:rFonts w:hAnsi="宋体"/>
                <w:szCs w:val="21"/>
              </w:rPr>
            </w:pPr>
          </w:p>
          <w:p w14:paraId="1EDE3F20" w14:textId="77777777" w:rsidR="00390624" w:rsidRDefault="00390624">
            <w:pPr>
              <w:jc w:val="center"/>
              <w:rPr>
                <w:rFonts w:hAnsi="宋体"/>
                <w:szCs w:val="21"/>
              </w:rPr>
            </w:pPr>
          </w:p>
          <w:p w14:paraId="4F285F07" w14:textId="77777777" w:rsidR="00390624" w:rsidRDefault="00390624">
            <w:pPr>
              <w:jc w:val="center"/>
              <w:rPr>
                <w:rFonts w:ascii="宋体" w:eastAsia="宋体" w:hAnsi="宋体" w:cs="Times New Roman"/>
                <w:szCs w:val="21"/>
              </w:rPr>
            </w:pPr>
          </w:p>
        </w:tc>
      </w:tr>
      <w:tr w:rsidR="00390624" w14:paraId="1E21613E" w14:textId="77777777" w:rsidTr="00390624">
        <w:trPr>
          <w:trHeight w:hRule="exact" w:val="1233"/>
          <w:jc w:val="center"/>
        </w:trPr>
        <w:tc>
          <w:tcPr>
            <w:tcW w:w="2033" w:type="dxa"/>
            <w:tcBorders>
              <w:top w:val="single" w:sz="8" w:space="0" w:color="auto"/>
              <w:left w:val="single" w:sz="8" w:space="0" w:color="auto"/>
              <w:bottom w:val="single" w:sz="8" w:space="0" w:color="auto"/>
              <w:right w:val="single" w:sz="8" w:space="0" w:color="auto"/>
            </w:tcBorders>
            <w:vAlign w:val="center"/>
          </w:tcPr>
          <w:p w14:paraId="5715CFC5" w14:textId="77777777" w:rsidR="00390624" w:rsidRDefault="00390624">
            <w:pPr>
              <w:jc w:val="center"/>
              <w:rPr>
                <w:rFonts w:ascii="宋体" w:hAnsi="宋体" w:cs="Times New Roman"/>
                <w:szCs w:val="21"/>
              </w:rPr>
            </w:pPr>
            <w:r>
              <w:rPr>
                <w:rFonts w:hAnsi="宋体" w:hint="eastAsia"/>
                <w:szCs w:val="21"/>
              </w:rPr>
              <w:t>其它需</w:t>
            </w:r>
          </w:p>
          <w:p w14:paraId="7AD09DCB" w14:textId="77777777" w:rsidR="00390624" w:rsidRDefault="00390624">
            <w:pPr>
              <w:jc w:val="center"/>
              <w:rPr>
                <w:rFonts w:hAnsi="宋体"/>
                <w:szCs w:val="21"/>
              </w:rPr>
            </w:pPr>
            <w:r>
              <w:rPr>
                <w:rFonts w:hAnsi="宋体" w:cs="宋体" w:hint="eastAsia"/>
                <w:szCs w:val="21"/>
              </w:rPr>
              <w:t>补</w:t>
            </w:r>
            <w:r>
              <w:rPr>
                <w:rFonts w:hAnsi="宋体" w:hint="eastAsia"/>
                <w:szCs w:val="21"/>
              </w:rPr>
              <w:t>充的情况</w:t>
            </w:r>
          </w:p>
          <w:p w14:paraId="30425DCC" w14:textId="77777777" w:rsidR="00390624" w:rsidRDefault="00390624">
            <w:pPr>
              <w:jc w:val="center"/>
              <w:rPr>
                <w:rFonts w:ascii="宋体" w:eastAsia="宋体" w:hAnsi="宋体" w:cs="Times New Roman"/>
                <w:szCs w:val="21"/>
              </w:rPr>
            </w:pPr>
          </w:p>
        </w:tc>
        <w:tc>
          <w:tcPr>
            <w:tcW w:w="7524" w:type="dxa"/>
            <w:gridSpan w:val="7"/>
            <w:tcBorders>
              <w:top w:val="single" w:sz="8" w:space="0" w:color="auto"/>
              <w:left w:val="single" w:sz="8" w:space="0" w:color="auto"/>
              <w:bottom w:val="single" w:sz="8" w:space="0" w:color="auto"/>
              <w:right w:val="single" w:sz="8" w:space="0" w:color="auto"/>
            </w:tcBorders>
            <w:vAlign w:val="center"/>
          </w:tcPr>
          <w:p w14:paraId="7D1527E8" w14:textId="77777777" w:rsidR="00390624" w:rsidRDefault="00390624">
            <w:pPr>
              <w:jc w:val="center"/>
              <w:rPr>
                <w:rFonts w:ascii="宋体" w:hAnsi="宋体" w:cs="Times New Roman"/>
                <w:szCs w:val="21"/>
              </w:rPr>
            </w:pPr>
          </w:p>
          <w:p w14:paraId="2FA8F674" w14:textId="77777777" w:rsidR="00390624" w:rsidRDefault="00390624">
            <w:pPr>
              <w:jc w:val="center"/>
              <w:rPr>
                <w:rFonts w:hAnsi="宋体"/>
                <w:szCs w:val="21"/>
              </w:rPr>
            </w:pPr>
          </w:p>
          <w:p w14:paraId="00038DB2" w14:textId="77777777" w:rsidR="00390624" w:rsidRDefault="00390624">
            <w:pPr>
              <w:jc w:val="center"/>
              <w:rPr>
                <w:rFonts w:hAnsi="宋体"/>
                <w:szCs w:val="21"/>
              </w:rPr>
            </w:pPr>
          </w:p>
          <w:p w14:paraId="235F9911" w14:textId="77777777" w:rsidR="00390624" w:rsidRDefault="00390624">
            <w:pPr>
              <w:jc w:val="center"/>
              <w:rPr>
                <w:rFonts w:hAnsi="宋体"/>
                <w:szCs w:val="21"/>
              </w:rPr>
            </w:pPr>
          </w:p>
          <w:p w14:paraId="257FEBE2" w14:textId="77777777" w:rsidR="00390624" w:rsidRDefault="00390624">
            <w:pPr>
              <w:jc w:val="center"/>
              <w:rPr>
                <w:rFonts w:hAnsi="宋体"/>
                <w:szCs w:val="21"/>
              </w:rPr>
            </w:pPr>
          </w:p>
          <w:p w14:paraId="37890213" w14:textId="77777777" w:rsidR="00390624" w:rsidRDefault="00390624">
            <w:pPr>
              <w:jc w:val="center"/>
              <w:rPr>
                <w:rFonts w:ascii="宋体" w:eastAsia="宋体" w:hAnsi="宋体" w:cs="Times New Roman"/>
                <w:szCs w:val="21"/>
              </w:rPr>
            </w:pPr>
          </w:p>
        </w:tc>
      </w:tr>
    </w:tbl>
    <w:p w14:paraId="019C4A97" w14:textId="77777777" w:rsidR="00390624" w:rsidRDefault="00390624" w:rsidP="00390624">
      <w:pPr>
        <w:rPr>
          <w:rFonts w:hAnsi="宋体" w:cs="Times New Roman"/>
          <w:szCs w:val="21"/>
        </w:rPr>
      </w:pPr>
    </w:p>
    <w:p w14:paraId="63E625C5" w14:textId="77777777" w:rsidR="00390624" w:rsidRDefault="00390624" w:rsidP="00390624">
      <w:pPr>
        <w:rPr>
          <w:rFonts w:hAnsi="宋体"/>
          <w:szCs w:val="21"/>
        </w:rPr>
      </w:pPr>
      <w:r>
        <w:rPr>
          <w:rFonts w:hAnsi="宋体" w:hint="eastAsia"/>
          <w:szCs w:val="21"/>
        </w:rPr>
        <w:t>供应商授权代表签字：</w:t>
      </w:r>
    </w:p>
    <w:p w14:paraId="0F43E923" w14:textId="77777777" w:rsidR="00390624" w:rsidRDefault="00390624" w:rsidP="00390624">
      <w:pPr>
        <w:rPr>
          <w:rFonts w:hAnsi="宋体"/>
          <w:szCs w:val="21"/>
        </w:rPr>
      </w:pPr>
      <w:r>
        <w:rPr>
          <w:rFonts w:hAnsi="宋体" w:hint="eastAsia"/>
          <w:szCs w:val="21"/>
        </w:rPr>
        <w:t>供</w:t>
      </w:r>
      <w:r>
        <w:rPr>
          <w:rFonts w:hAnsi="宋体" w:hint="eastAsia"/>
          <w:szCs w:val="21"/>
        </w:rPr>
        <w:t xml:space="preserve"> </w:t>
      </w:r>
      <w:r>
        <w:rPr>
          <w:rFonts w:hAnsi="宋体" w:hint="eastAsia"/>
          <w:szCs w:val="21"/>
        </w:rPr>
        <w:t>应</w:t>
      </w:r>
      <w:r>
        <w:rPr>
          <w:rFonts w:hAnsi="宋体" w:hint="eastAsia"/>
          <w:szCs w:val="21"/>
        </w:rPr>
        <w:t xml:space="preserve"> </w:t>
      </w:r>
      <w:r>
        <w:rPr>
          <w:rFonts w:hAnsi="宋体" w:hint="eastAsia"/>
          <w:szCs w:val="21"/>
        </w:rPr>
        <w:t>商（公章）：</w:t>
      </w:r>
    </w:p>
    <w:p w14:paraId="3B53983D" w14:textId="77777777" w:rsidR="00390624" w:rsidRDefault="00390624" w:rsidP="00390624">
      <w:pPr>
        <w:spacing w:line="360" w:lineRule="auto"/>
        <w:outlineLvl w:val="2"/>
        <w:rPr>
          <w:rFonts w:hAnsi="宋体" w:cs="仿宋"/>
          <w:b/>
          <w:szCs w:val="21"/>
        </w:rPr>
      </w:pP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p>
    <w:p w14:paraId="110442AA" w14:textId="77777777" w:rsidR="00390624" w:rsidRDefault="00390624" w:rsidP="00390624">
      <w:pPr>
        <w:spacing w:line="360" w:lineRule="auto"/>
        <w:jc w:val="center"/>
        <w:rPr>
          <w:rFonts w:hAnsi="宋体" w:cs="仿宋"/>
          <w:b/>
          <w:szCs w:val="21"/>
        </w:rPr>
      </w:pPr>
    </w:p>
    <w:p w14:paraId="6B7E39D0" w14:textId="77777777" w:rsidR="00390624" w:rsidRDefault="00390624" w:rsidP="00390624">
      <w:pPr>
        <w:spacing w:line="360" w:lineRule="auto"/>
        <w:jc w:val="center"/>
        <w:rPr>
          <w:rFonts w:hAnsi="宋体" w:cs="仿宋"/>
          <w:b/>
          <w:szCs w:val="21"/>
        </w:rPr>
      </w:pPr>
      <w:r>
        <w:rPr>
          <w:rFonts w:hAnsi="宋体" w:cs="仿宋" w:hint="eastAsia"/>
          <w:b/>
          <w:szCs w:val="21"/>
        </w:rPr>
        <w:lastRenderedPageBreak/>
        <w:t>6</w:t>
      </w:r>
      <w:r>
        <w:rPr>
          <w:rFonts w:hAnsi="宋体" w:cs="仿宋" w:hint="eastAsia"/>
          <w:b/>
          <w:szCs w:val="21"/>
        </w:rPr>
        <w:t>、</w:t>
      </w:r>
      <w:r>
        <w:rPr>
          <w:rFonts w:hAnsi="宋体" w:hint="eastAsia"/>
          <w:b/>
          <w:szCs w:val="21"/>
        </w:rPr>
        <w:t>拟投入项目人员</w:t>
      </w:r>
      <w:r>
        <w:rPr>
          <w:rFonts w:hAnsi="宋体" w:cs="仿宋" w:hint="eastAsia"/>
          <w:b/>
          <w:szCs w:val="21"/>
        </w:rPr>
        <w:t>情况表</w:t>
      </w:r>
    </w:p>
    <w:p w14:paraId="647CDA65" w14:textId="77777777" w:rsidR="00390624" w:rsidRDefault="00390624" w:rsidP="00390624">
      <w:pPr>
        <w:spacing w:line="560" w:lineRule="exact"/>
        <w:jc w:val="left"/>
        <w:rPr>
          <w:rFonts w:hAnsi="Times New Roman" w:cs="Times New Roman"/>
          <w:szCs w:val="21"/>
        </w:rPr>
      </w:pPr>
      <w:r>
        <w:rPr>
          <w:rFonts w:hint="eastAsia"/>
          <w:szCs w:val="21"/>
        </w:rPr>
        <w:t>项目名称：</w:t>
      </w:r>
      <w:r>
        <w:rPr>
          <w:rFonts w:hint="eastAsia"/>
          <w:szCs w:val="21"/>
        </w:rPr>
        <w:t xml:space="preserve"> </w:t>
      </w:r>
    </w:p>
    <w:p w14:paraId="24D33BDF" w14:textId="2FF6BC0C" w:rsidR="00390624" w:rsidRDefault="00390624" w:rsidP="00390624">
      <w:pPr>
        <w:rPr>
          <w:szCs w:val="21"/>
        </w:rPr>
      </w:pPr>
      <w:r>
        <w:rPr>
          <w:rFonts w:hint="eastAsia"/>
          <w:szCs w:val="21"/>
        </w:rPr>
        <w:t>采购编号：</w:t>
      </w:r>
      <w:r w:rsidR="00FD75EC">
        <w:rPr>
          <w:rFonts w:hint="eastAsia"/>
          <w:szCs w:val="21"/>
        </w:rPr>
        <w:t>SJJTWJYK20250414</w:t>
      </w:r>
    </w:p>
    <w:tbl>
      <w:tblPr>
        <w:tblW w:w="8955" w:type="dxa"/>
        <w:tblInd w:w="2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3"/>
        <w:gridCol w:w="1529"/>
        <w:gridCol w:w="992"/>
        <w:gridCol w:w="993"/>
        <w:gridCol w:w="2090"/>
        <w:gridCol w:w="1170"/>
        <w:gridCol w:w="1488"/>
      </w:tblGrid>
      <w:tr w:rsidR="00390624" w14:paraId="5BFD8FF8" w14:textId="77777777" w:rsidTr="00390624">
        <w:trPr>
          <w:trHeight w:val="930"/>
        </w:trPr>
        <w:tc>
          <w:tcPr>
            <w:tcW w:w="693" w:type="dxa"/>
            <w:tcBorders>
              <w:top w:val="single" w:sz="12" w:space="0" w:color="auto"/>
              <w:left w:val="single" w:sz="12" w:space="0" w:color="auto"/>
              <w:bottom w:val="single" w:sz="4" w:space="0" w:color="auto"/>
              <w:right w:val="single" w:sz="4" w:space="0" w:color="auto"/>
            </w:tcBorders>
            <w:vAlign w:val="center"/>
            <w:hideMark/>
          </w:tcPr>
          <w:p w14:paraId="56AC920F" w14:textId="77777777" w:rsidR="00390624" w:rsidRDefault="00390624">
            <w:pPr>
              <w:snapToGrid w:val="0"/>
              <w:jc w:val="center"/>
              <w:rPr>
                <w:rFonts w:ascii="宋体" w:eastAsia="宋体" w:hAnsi="宋体" w:cs="仿宋"/>
                <w:b/>
                <w:bCs/>
                <w:szCs w:val="21"/>
              </w:rPr>
            </w:pPr>
            <w:r>
              <w:rPr>
                <w:rFonts w:hAnsi="宋体" w:cs="仿宋" w:hint="eastAsia"/>
                <w:b/>
                <w:bCs/>
                <w:szCs w:val="21"/>
              </w:rPr>
              <w:t>序号</w:t>
            </w:r>
          </w:p>
        </w:tc>
        <w:tc>
          <w:tcPr>
            <w:tcW w:w="1529" w:type="dxa"/>
            <w:tcBorders>
              <w:top w:val="single" w:sz="12" w:space="0" w:color="auto"/>
              <w:left w:val="single" w:sz="4" w:space="0" w:color="auto"/>
              <w:bottom w:val="single" w:sz="4" w:space="0" w:color="auto"/>
              <w:right w:val="single" w:sz="4" w:space="0" w:color="auto"/>
            </w:tcBorders>
            <w:vAlign w:val="center"/>
            <w:hideMark/>
          </w:tcPr>
          <w:p w14:paraId="356C1E32" w14:textId="77777777" w:rsidR="00390624" w:rsidRDefault="00390624">
            <w:pPr>
              <w:snapToGrid w:val="0"/>
              <w:jc w:val="center"/>
              <w:rPr>
                <w:rFonts w:ascii="宋体" w:eastAsia="宋体" w:hAnsi="宋体" w:cs="仿宋"/>
                <w:b/>
                <w:bCs/>
                <w:szCs w:val="21"/>
              </w:rPr>
            </w:pPr>
            <w:r>
              <w:rPr>
                <w:rFonts w:hAnsi="宋体" w:cs="仿宋" w:hint="eastAsia"/>
                <w:b/>
                <w:bCs/>
                <w:szCs w:val="21"/>
              </w:rPr>
              <w:t>姓名</w:t>
            </w:r>
          </w:p>
        </w:tc>
        <w:tc>
          <w:tcPr>
            <w:tcW w:w="992" w:type="dxa"/>
            <w:tcBorders>
              <w:top w:val="single" w:sz="12" w:space="0" w:color="auto"/>
              <w:left w:val="single" w:sz="4" w:space="0" w:color="auto"/>
              <w:bottom w:val="single" w:sz="4" w:space="0" w:color="auto"/>
              <w:right w:val="single" w:sz="4" w:space="0" w:color="auto"/>
            </w:tcBorders>
            <w:vAlign w:val="center"/>
            <w:hideMark/>
          </w:tcPr>
          <w:p w14:paraId="0FCF285A" w14:textId="77777777" w:rsidR="00390624" w:rsidRDefault="00390624">
            <w:pPr>
              <w:snapToGrid w:val="0"/>
              <w:jc w:val="center"/>
              <w:rPr>
                <w:rFonts w:ascii="宋体" w:eastAsia="宋体" w:hAnsi="宋体" w:cs="仿宋"/>
                <w:b/>
                <w:bCs/>
                <w:szCs w:val="21"/>
              </w:rPr>
            </w:pPr>
            <w:r>
              <w:rPr>
                <w:rFonts w:hAnsi="宋体" w:cs="仿宋" w:hint="eastAsia"/>
                <w:b/>
                <w:bCs/>
                <w:szCs w:val="21"/>
              </w:rPr>
              <w:t>性别</w:t>
            </w:r>
          </w:p>
        </w:tc>
        <w:tc>
          <w:tcPr>
            <w:tcW w:w="993" w:type="dxa"/>
            <w:tcBorders>
              <w:top w:val="single" w:sz="12" w:space="0" w:color="auto"/>
              <w:left w:val="single" w:sz="4" w:space="0" w:color="auto"/>
              <w:bottom w:val="single" w:sz="4" w:space="0" w:color="auto"/>
              <w:right w:val="single" w:sz="4" w:space="0" w:color="auto"/>
            </w:tcBorders>
            <w:vAlign w:val="center"/>
            <w:hideMark/>
          </w:tcPr>
          <w:p w14:paraId="194BC36A" w14:textId="77777777" w:rsidR="00390624" w:rsidRDefault="00390624">
            <w:pPr>
              <w:snapToGrid w:val="0"/>
              <w:jc w:val="center"/>
              <w:rPr>
                <w:rFonts w:ascii="宋体" w:eastAsia="宋体" w:hAnsi="宋体" w:cs="仿宋"/>
                <w:b/>
                <w:bCs/>
                <w:szCs w:val="21"/>
              </w:rPr>
            </w:pPr>
            <w:r>
              <w:rPr>
                <w:rFonts w:hAnsi="宋体" w:cs="仿宋" w:hint="eastAsia"/>
                <w:b/>
                <w:bCs/>
                <w:szCs w:val="21"/>
              </w:rPr>
              <w:t>年龄</w:t>
            </w:r>
          </w:p>
        </w:tc>
        <w:tc>
          <w:tcPr>
            <w:tcW w:w="2090" w:type="dxa"/>
            <w:tcBorders>
              <w:top w:val="single" w:sz="12" w:space="0" w:color="auto"/>
              <w:left w:val="single" w:sz="4" w:space="0" w:color="auto"/>
              <w:bottom w:val="single" w:sz="4" w:space="0" w:color="auto"/>
              <w:right w:val="single" w:sz="4" w:space="0" w:color="auto"/>
            </w:tcBorders>
            <w:vAlign w:val="center"/>
            <w:hideMark/>
          </w:tcPr>
          <w:p w14:paraId="0A946E43" w14:textId="77777777" w:rsidR="00390624" w:rsidRDefault="00390624">
            <w:pPr>
              <w:snapToGrid w:val="0"/>
              <w:jc w:val="center"/>
              <w:rPr>
                <w:rFonts w:ascii="宋体" w:eastAsia="宋体" w:hAnsi="宋体" w:cs="仿宋"/>
                <w:b/>
                <w:bCs/>
                <w:szCs w:val="21"/>
              </w:rPr>
            </w:pPr>
            <w:r>
              <w:rPr>
                <w:rFonts w:hAnsi="宋体" w:cs="仿宋" w:hint="eastAsia"/>
                <w:b/>
                <w:bCs/>
                <w:szCs w:val="21"/>
              </w:rPr>
              <w:t>职称</w:t>
            </w:r>
          </w:p>
        </w:tc>
        <w:tc>
          <w:tcPr>
            <w:tcW w:w="1170" w:type="dxa"/>
            <w:tcBorders>
              <w:top w:val="single" w:sz="12" w:space="0" w:color="auto"/>
              <w:left w:val="single" w:sz="4" w:space="0" w:color="auto"/>
              <w:bottom w:val="single" w:sz="4" w:space="0" w:color="auto"/>
              <w:right w:val="single" w:sz="4" w:space="0" w:color="auto"/>
            </w:tcBorders>
            <w:vAlign w:val="center"/>
            <w:hideMark/>
          </w:tcPr>
          <w:p w14:paraId="7B56AF04" w14:textId="77777777" w:rsidR="00390624" w:rsidRDefault="00390624">
            <w:pPr>
              <w:snapToGrid w:val="0"/>
              <w:jc w:val="center"/>
              <w:rPr>
                <w:rFonts w:ascii="宋体" w:eastAsia="宋体" w:hAnsi="宋体" w:cs="仿宋"/>
                <w:b/>
                <w:bCs/>
                <w:szCs w:val="21"/>
              </w:rPr>
            </w:pPr>
            <w:r>
              <w:rPr>
                <w:rFonts w:hAnsi="宋体" w:cs="仿宋" w:hint="eastAsia"/>
                <w:b/>
                <w:bCs/>
                <w:szCs w:val="21"/>
              </w:rPr>
              <w:t>专业</w:t>
            </w:r>
          </w:p>
        </w:tc>
        <w:tc>
          <w:tcPr>
            <w:tcW w:w="1488" w:type="dxa"/>
            <w:tcBorders>
              <w:top w:val="single" w:sz="12" w:space="0" w:color="auto"/>
              <w:left w:val="single" w:sz="4" w:space="0" w:color="auto"/>
              <w:bottom w:val="single" w:sz="4" w:space="0" w:color="auto"/>
              <w:right w:val="single" w:sz="12" w:space="0" w:color="auto"/>
            </w:tcBorders>
            <w:vAlign w:val="center"/>
            <w:hideMark/>
          </w:tcPr>
          <w:p w14:paraId="478532E0" w14:textId="77777777" w:rsidR="00390624" w:rsidRDefault="00390624">
            <w:pPr>
              <w:snapToGrid w:val="0"/>
              <w:jc w:val="center"/>
              <w:rPr>
                <w:rFonts w:ascii="宋体" w:eastAsia="宋体" w:hAnsi="宋体" w:cs="仿宋"/>
                <w:b/>
                <w:bCs/>
                <w:szCs w:val="21"/>
              </w:rPr>
            </w:pPr>
            <w:r>
              <w:rPr>
                <w:rFonts w:hAnsi="宋体" w:cs="仿宋" w:hint="eastAsia"/>
                <w:b/>
                <w:bCs/>
                <w:szCs w:val="21"/>
              </w:rPr>
              <w:t>本项目承担工作内容</w:t>
            </w:r>
          </w:p>
        </w:tc>
      </w:tr>
      <w:tr w:rsidR="00390624" w14:paraId="1E242E2B" w14:textId="77777777" w:rsidTr="00390624">
        <w:trPr>
          <w:trHeight w:val="567"/>
        </w:trPr>
        <w:tc>
          <w:tcPr>
            <w:tcW w:w="693" w:type="dxa"/>
            <w:tcBorders>
              <w:top w:val="single" w:sz="4" w:space="0" w:color="auto"/>
              <w:left w:val="single" w:sz="12" w:space="0" w:color="auto"/>
              <w:bottom w:val="single" w:sz="4" w:space="0" w:color="auto"/>
              <w:right w:val="single" w:sz="4" w:space="0" w:color="auto"/>
            </w:tcBorders>
            <w:vAlign w:val="center"/>
            <w:hideMark/>
          </w:tcPr>
          <w:p w14:paraId="2988F9B5" w14:textId="77777777" w:rsidR="00390624" w:rsidRDefault="00390624">
            <w:pPr>
              <w:snapToGrid w:val="0"/>
              <w:jc w:val="center"/>
              <w:rPr>
                <w:rFonts w:ascii="宋体" w:eastAsia="宋体" w:hAnsi="宋体" w:cs="仿宋"/>
                <w:szCs w:val="21"/>
              </w:rPr>
            </w:pPr>
            <w:r>
              <w:rPr>
                <w:rFonts w:hAnsi="宋体" w:cs="仿宋" w:hint="eastAsia"/>
                <w:szCs w:val="21"/>
              </w:rPr>
              <w:t>1</w:t>
            </w:r>
          </w:p>
        </w:tc>
        <w:tc>
          <w:tcPr>
            <w:tcW w:w="1529" w:type="dxa"/>
            <w:tcBorders>
              <w:top w:val="single" w:sz="4" w:space="0" w:color="auto"/>
              <w:left w:val="single" w:sz="4" w:space="0" w:color="auto"/>
              <w:bottom w:val="single" w:sz="4" w:space="0" w:color="auto"/>
              <w:right w:val="single" w:sz="4" w:space="0" w:color="auto"/>
            </w:tcBorders>
            <w:vAlign w:val="center"/>
          </w:tcPr>
          <w:p w14:paraId="06E05BB7"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82B2F7B"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BC95DC5"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571F3178"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62B9BFCE"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0B001B4E" w14:textId="77777777" w:rsidR="00390624" w:rsidRDefault="00390624">
            <w:pPr>
              <w:snapToGrid w:val="0"/>
              <w:jc w:val="center"/>
              <w:rPr>
                <w:rFonts w:ascii="宋体" w:eastAsia="宋体" w:hAnsi="宋体" w:cs="仿宋"/>
                <w:szCs w:val="21"/>
              </w:rPr>
            </w:pPr>
          </w:p>
        </w:tc>
      </w:tr>
      <w:tr w:rsidR="00390624" w14:paraId="3085AC0C" w14:textId="77777777" w:rsidTr="00390624">
        <w:trPr>
          <w:trHeight w:val="561"/>
        </w:trPr>
        <w:tc>
          <w:tcPr>
            <w:tcW w:w="693" w:type="dxa"/>
            <w:tcBorders>
              <w:top w:val="single" w:sz="4" w:space="0" w:color="auto"/>
              <w:left w:val="single" w:sz="12" w:space="0" w:color="auto"/>
              <w:bottom w:val="single" w:sz="4" w:space="0" w:color="auto"/>
              <w:right w:val="single" w:sz="4" w:space="0" w:color="auto"/>
            </w:tcBorders>
            <w:vAlign w:val="center"/>
            <w:hideMark/>
          </w:tcPr>
          <w:p w14:paraId="6D0BEF40" w14:textId="77777777" w:rsidR="00390624" w:rsidRDefault="00390624">
            <w:pPr>
              <w:snapToGrid w:val="0"/>
              <w:jc w:val="center"/>
              <w:rPr>
                <w:rFonts w:ascii="宋体" w:eastAsia="宋体" w:hAnsi="宋体" w:cs="仿宋"/>
                <w:szCs w:val="21"/>
              </w:rPr>
            </w:pPr>
            <w:r>
              <w:rPr>
                <w:rFonts w:hAnsi="宋体" w:cs="仿宋" w:hint="eastAsia"/>
                <w:szCs w:val="21"/>
              </w:rPr>
              <w:t>2</w:t>
            </w:r>
          </w:p>
        </w:tc>
        <w:tc>
          <w:tcPr>
            <w:tcW w:w="1529" w:type="dxa"/>
            <w:tcBorders>
              <w:top w:val="single" w:sz="4" w:space="0" w:color="auto"/>
              <w:left w:val="single" w:sz="4" w:space="0" w:color="auto"/>
              <w:bottom w:val="single" w:sz="4" w:space="0" w:color="auto"/>
              <w:right w:val="single" w:sz="4" w:space="0" w:color="auto"/>
            </w:tcBorders>
            <w:vAlign w:val="center"/>
          </w:tcPr>
          <w:p w14:paraId="7DE65CF6"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9894D2B"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3623193"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1914D522"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4F412F13"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12B7CED0" w14:textId="77777777" w:rsidR="00390624" w:rsidRDefault="00390624">
            <w:pPr>
              <w:snapToGrid w:val="0"/>
              <w:jc w:val="center"/>
              <w:rPr>
                <w:rFonts w:ascii="宋体" w:eastAsia="宋体" w:hAnsi="宋体" w:cs="仿宋"/>
                <w:szCs w:val="21"/>
              </w:rPr>
            </w:pPr>
          </w:p>
        </w:tc>
      </w:tr>
      <w:tr w:rsidR="00390624" w14:paraId="7DD057F8" w14:textId="77777777" w:rsidTr="00390624">
        <w:trPr>
          <w:trHeight w:val="569"/>
        </w:trPr>
        <w:tc>
          <w:tcPr>
            <w:tcW w:w="693" w:type="dxa"/>
            <w:tcBorders>
              <w:top w:val="single" w:sz="4" w:space="0" w:color="auto"/>
              <w:left w:val="single" w:sz="12" w:space="0" w:color="auto"/>
              <w:bottom w:val="single" w:sz="4" w:space="0" w:color="auto"/>
              <w:right w:val="single" w:sz="4" w:space="0" w:color="auto"/>
            </w:tcBorders>
            <w:vAlign w:val="center"/>
            <w:hideMark/>
          </w:tcPr>
          <w:p w14:paraId="132621D4" w14:textId="77777777" w:rsidR="00390624" w:rsidRDefault="00390624">
            <w:pPr>
              <w:snapToGrid w:val="0"/>
              <w:jc w:val="center"/>
              <w:rPr>
                <w:rFonts w:ascii="宋体" w:eastAsia="宋体" w:hAnsi="宋体" w:cs="仿宋"/>
                <w:szCs w:val="21"/>
              </w:rPr>
            </w:pPr>
            <w:r>
              <w:rPr>
                <w:rFonts w:hAnsi="宋体" w:cs="仿宋" w:hint="eastAsia"/>
                <w:szCs w:val="21"/>
              </w:rPr>
              <w:t>3</w:t>
            </w:r>
          </w:p>
        </w:tc>
        <w:tc>
          <w:tcPr>
            <w:tcW w:w="1529" w:type="dxa"/>
            <w:tcBorders>
              <w:top w:val="single" w:sz="4" w:space="0" w:color="auto"/>
              <w:left w:val="single" w:sz="4" w:space="0" w:color="auto"/>
              <w:bottom w:val="single" w:sz="4" w:space="0" w:color="auto"/>
              <w:right w:val="single" w:sz="4" w:space="0" w:color="auto"/>
            </w:tcBorders>
            <w:vAlign w:val="center"/>
          </w:tcPr>
          <w:p w14:paraId="38EC70D9"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1B1FC76"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42F2D96"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20F48A7E"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6071C3B0"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076D0E75" w14:textId="77777777" w:rsidR="00390624" w:rsidRDefault="00390624">
            <w:pPr>
              <w:snapToGrid w:val="0"/>
              <w:jc w:val="center"/>
              <w:rPr>
                <w:rFonts w:ascii="宋体" w:eastAsia="宋体" w:hAnsi="宋体" w:cs="仿宋"/>
                <w:szCs w:val="21"/>
              </w:rPr>
            </w:pPr>
          </w:p>
        </w:tc>
      </w:tr>
      <w:tr w:rsidR="00390624" w14:paraId="5584EB1B" w14:textId="77777777" w:rsidTr="00390624">
        <w:trPr>
          <w:trHeight w:val="692"/>
        </w:trPr>
        <w:tc>
          <w:tcPr>
            <w:tcW w:w="693" w:type="dxa"/>
            <w:tcBorders>
              <w:top w:val="single" w:sz="4" w:space="0" w:color="auto"/>
              <w:left w:val="single" w:sz="12" w:space="0" w:color="auto"/>
              <w:bottom w:val="single" w:sz="4" w:space="0" w:color="auto"/>
              <w:right w:val="single" w:sz="4" w:space="0" w:color="auto"/>
            </w:tcBorders>
            <w:vAlign w:val="center"/>
            <w:hideMark/>
          </w:tcPr>
          <w:p w14:paraId="3CCBD183" w14:textId="77777777" w:rsidR="00390624" w:rsidRDefault="00390624">
            <w:pPr>
              <w:snapToGrid w:val="0"/>
              <w:jc w:val="center"/>
              <w:rPr>
                <w:rFonts w:ascii="宋体" w:eastAsia="宋体" w:hAnsi="宋体" w:cs="仿宋"/>
                <w:szCs w:val="21"/>
              </w:rPr>
            </w:pPr>
            <w:r>
              <w:rPr>
                <w:rFonts w:hAnsi="宋体" w:cs="仿宋" w:hint="eastAsia"/>
                <w:szCs w:val="21"/>
              </w:rPr>
              <w:t>4</w:t>
            </w:r>
          </w:p>
        </w:tc>
        <w:tc>
          <w:tcPr>
            <w:tcW w:w="1529" w:type="dxa"/>
            <w:tcBorders>
              <w:top w:val="single" w:sz="4" w:space="0" w:color="auto"/>
              <w:left w:val="single" w:sz="4" w:space="0" w:color="auto"/>
              <w:bottom w:val="single" w:sz="4" w:space="0" w:color="auto"/>
              <w:right w:val="single" w:sz="4" w:space="0" w:color="auto"/>
            </w:tcBorders>
            <w:vAlign w:val="center"/>
          </w:tcPr>
          <w:p w14:paraId="72315133"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904FDB9"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F868722"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66FB16E4"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49AA061D"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1AB965D9" w14:textId="77777777" w:rsidR="00390624" w:rsidRDefault="00390624">
            <w:pPr>
              <w:snapToGrid w:val="0"/>
              <w:jc w:val="center"/>
              <w:rPr>
                <w:rFonts w:ascii="宋体" w:eastAsia="宋体" w:hAnsi="宋体" w:cs="仿宋"/>
                <w:szCs w:val="21"/>
              </w:rPr>
            </w:pPr>
          </w:p>
        </w:tc>
      </w:tr>
      <w:tr w:rsidR="00390624" w14:paraId="51A8B241" w14:textId="77777777" w:rsidTr="00390624">
        <w:trPr>
          <w:trHeight w:val="546"/>
        </w:trPr>
        <w:tc>
          <w:tcPr>
            <w:tcW w:w="693" w:type="dxa"/>
            <w:tcBorders>
              <w:top w:val="single" w:sz="4" w:space="0" w:color="auto"/>
              <w:left w:val="single" w:sz="12" w:space="0" w:color="auto"/>
              <w:bottom w:val="single" w:sz="4" w:space="0" w:color="auto"/>
              <w:right w:val="single" w:sz="4" w:space="0" w:color="auto"/>
            </w:tcBorders>
            <w:vAlign w:val="center"/>
            <w:hideMark/>
          </w:tcPr>
          <w:p w14:paraId="673C4A44" w14:textId="77777777" w:rsidR="00390624" w:rsidRDefault="00390624">
            <w:pPr>
              <w:snapToGrid w:val="0"/>
              <w:jc w:val="center"/>
              <w:rPr>
                <w:rFonts w:ascii="宋体" w:eastAsia="宋体" w:hAnsi="宋体" w:cs="仿宋"/>
                <w:szCs w:val="21"/>
              </w:rPr>
            </w:pPr>
            <w:r>
              <w:rPr>
                <w:rFonts w:hAnsi="宋体" w:cs="仿宋" w:hint="eastAsia"/>
                <w:szCs w:val="21"/>
              </w:rPr>
              <w:t>5</w:t>
            </w:r>
          </w:p>
        </w:tc>
        <w:tc>
          <w:tcPr>
            <w:tcW w:w="1529" w:type="dxa"/>
            <w:tcBorders>
              <w:top w:val="single" w:sz="4" w:space="0" w:color="auto"/>
              <w:left w:val="single" w:sz="4" w:space="0" w:color="auto"/>
              <w:bottom w:val="single" w:sz="4" w:space="0" w:color="auto"/>
              <w:right w:val="single" w:sz="4" w:space="0" w:color="auto"/>
            </w:tcBorders>
            <w:vAlign w:val="center"/>
          </w:tcPr>
          <w:p w14:paraId="0EF9FC48"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7500703"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429C20D"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11063CE6"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375B04AB"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39CEE80B" w14:textId="77777777" w:rsidR="00390624" w:rsidRDefault="00390624">
            <w:pPr>
              <w:snapToGrid w:val="0"/>
              <w:jc w:val="center"/>
              <w:rPr>
                <w:rFonts w:ascii="宋体" w:eastAsia="宋体" w:hAnsi="宋体" w:cs="仿宋"/>
                <w:szCs w:val="21"/>
              </w:rPr>
            </w:pPr>
          </w:p>
        </w:tc>
      </w:tr>
      <w:tr w:rsidR="00390624" w14:paraId="2CB07C3D" w14:textId="77777777" w:rsidTr="00390624">
        <w:trPr>
          <w:trHeight w:val="568"/>
        </w:trPr>
        <w:tc>
          <w:tcPr>
            <w:tcW w:w="693" w:type="dxa"/>
            <w:tcBorders>
              <w:top w:val="single" w:sz="4" w:space="0" w:color="auto"/>
              <w:left w:val="single" w:sz="12" w:space="0" w:color="auto"/>
              <w:bottom w:val="single" w:sz="4" w:space="0" w:color="auto"/>
              <w:right w:val="single" w:sz="4" w:space="0" w:color="auto"/>
            </w:tcBorders>
            <w:vAlign w:val="center"/>
            <w:hideMark/>
          </w:tcPr>
          <w:p w14:paraId="4FCB53A9" w14:textId="77777777" w:rsidR="00390624" w:rsidRDefault="00390624">
            <w:pPr>
              <w:snapToGrid w:val="0"/>
              <w:jc w:val="center"/>
              <w:rPr>
                <w:rFonts w:ascii="宋体" w:eastAsia="宋体" w:hAnsi="宋体" w:cs="仿宋"/>
                <w:szCs w:val="21"/>
              </w:rPr>
            </w:pPr>
            <w:r>
              <w:rPr>
                <w:rFonts w:hAnsi="宋体" w:cs="仿宋" w:hint="eastAsia"/>
                <w:szCs w:val="21"/>
              </w:rPr>
              <w:t>6</w:t>
            </w:r>
          </w:p>
        </w:tc>
        <w:tc>
          <w:tcPr>
            <w:tcW w:w="1529" w:type="dxa"/>
            <w:tcBorders>
              <w:top w:val="single" w:sz="4" w:space="0" w:color="auto"/>
              <w:left w:val="single" w:sz="4" w:space="0" w:color="auto"/>
              <w:bottom w:val="single" w:sz="4" w:space="0" w:color="auto"/>
              <w:right w:val="single" w:sz="4" w:space="0" w:color="auto"/>
            </w:tcBorders>
            <w:vAlign w:val="center"/>
          </w:tcPr>
          <w:p w14:paraId="46555163"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2201862"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4544424"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1FC6D912"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2A823FA9"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61D1121B" w14:textId="77777777" w:rsidR="00390624" w:rsidRDefault="00390624">
            <w:pPr>
              <w:snapToGrid w:val="0"/>
              <w:jc w:val="center"/>
              <w:rPr>
                <w:rFonts w:ascii="宋体" w:eastAsia="宋体" w:hAnsi="宋体" w:cs="仿宋"/>
                <w:szCs w:val="21"/>
              </w:rPr>
            </w:pPr>
          </w:p>
        </w:tc>
      </w:tr>
      <w:tr w:rsidR="00390624" w14:paraId="4EE1D9DB" w14:textId="77777777" w:rsidTr="00390624">
        <w:trPr>
          <w:trHeight w:val="562"/>
        </w:trPr>
        <w:tc>
          <w:tcPr>
            <w:tcW w:w="693" w:type="dxa"/>
            <w:tcBorders>
              <w:top w:val="single" w:sz="4" w:space="0" w:color="auto"/>
              <w:left w:val="single" w:sz="12" w:space="0" w:color="auto"/>
              <w:bottom w:val="single" w:sz="4" w:space="0" w:color="auto"/>
              <w:right w:val="single" w:sz="4" w:space="0" w:color="auto"/>
            </w:tcBorders>
            <w:vAlign w:val="center"/>
            <w:hideMark/>
          </w:tcPr>
          <w:p w14:paraId="099AEF41" w14:textId="77777777" w:rsidR="00390624" w:rsidRDefault="00390624">
            <w:pPr>
              <w:snapToGrid w:val="0"/>
              <w:jc w:val="center"/>
              <w:rPr>
                <w:rFonts w:ascii="宋体" w:eastAsia="宋体" w:hAnsi="宋体" w:cs="仿宋"/>
                <w:szCs w:val="21"/>
              </w:rPr>
            </w:pPr>
            <w:r>
              <w:rPr>
                <w:rFonts w:hAnsi="宋体" w:cs="仿宋" w:hint="eastAsia"/>
                <w:szCs w:val="21"/>
              </w:rPr>
              <w:t>7</w:t>
            </w:r>
          </w:p>
        </w:tc>
        <w:tc>
          <w:tcPr>
            <w:tcW w:w="1529" w:type="dxa"/>
            <w:tcBorders>
              <w:top w:val="single" w:sz="4" w:space="0" w:color="auto"/>
              <w:left w:val="single" w:sz="4" w:space="0" w:color="auto"/>
              <w:bottom w:val="single" w:sz="4" w:space="0" w:color="auto"/>
              <w:right w:val="single" w:sz="4" w:space="0" w:color="auto"/>
            </w:tcBorders>
            <w:vAlign w:val="center"/>
          </w:tcPr>
          <w:p w14:paraId="17D941D8"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BFBBE9"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A989536"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5AA121F7"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72A0E967"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22270B1B" w14:textId="77777777" w:rsidR="00390624" w:rsidRDefault="00390624">
            <w:pPr>
              <w:snapToGrid w:val="0"/>
              <w:jc w:val="center"/>
              <w:rPr>
                <w:rFonts w:ascii="宋体" w:eastAsia="宋体" w:hAnsi="宋体" w:cs="仿宋"/>
                <w:szCs w:val="21"/>
              </w:rPr>
            </w:pPr>
          </w:p>
        </w:tc>
      </w:tr>
      <w:tr w:rsidR="00390624" w14:paraId="067C5DF0" w14:textId="77777777" w:rsidTr="00390624">
        <w:trPr>
          <w:trHeight w:val="556"/>
        </w:trPr>
        <w:tc>
          <w:tcPr>
            <w:tcW w:w="693" w:type="dxa"/>
            <w:tcBorders>
              <w:top w:val="single" w:sz="4" w:space="0" w:color="auto"/>
              <w:left w:val="single" w:sz="12" w:space="0" w:color="auto"/>
              <w:bottom w:val="single" w:sz="4" w:space="0" w:color="auto"/>
              <w:right w:val="single" w:sz="4" w:space="0" w:color="auto"/>
            </w:tcBorders>
            <w:vAlign w:val="center"/>
            <w:hideMark/>
          </w:tcPr>
          <w:p w14:paraId="496F9899" w14:textId="77777777" w:rsidR="00390624" w:rsidRDefault="00390624">
            <w:pPr>
              <w:snapToGrid w:val="0"/>
              <w:jc w:val="center"/>
              <w:rPr>
                <w:rFonts w:ascii="宋体" w:eastAsia="宋体" w:hAnsi="宋体" w:cs="仿宋"/>
                <w:szCs w:val="21"/>
              </w:rPr>
            </w:pPr>
            <w:r>
              <w:rPr>
                <w:rFonts w:hAnsi="宋体" w:cs="仿宋" w:hint="eastAsia"/>
                <w:szCs w:val="21"/>
              </w:rPr>
              <w:t>8</w:t>
            </w:r>
          </w:p>
        </w:tc>
        <w:tc>
          <w:tcPr>
            <w:tcW w:w="1529" w:type="dxa"/>
            <w:tcBorders>
              <w:top w:val="single" w:sz="4" w:space="0" w:color="auto"/>
              <w:left w:val="single" w:sz="4" w:space="0" w:color="auto"/>
              <w:bottom w:val="single" w:sz="4" w:space="0" w:color="auto"/>
              <w:right w:val="single" w:sz="4" w:space="0" w:color="auto"/>
            </w:tcBorders>
            <w:vAlign w:val="center"/>
          </w:tcPr>
          <w:p w14:paraId="593E10F4"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D1D45A5"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7059F16"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1DB4E829"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403B2637"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3835E419" w14:textId="77777777" w:rsidR="00390624" w:rsidRDefault="00390624">
            <w:pPr>
              <w:snapToGrid w:val="0"/>
              <w:jc w:val="center"/>
              <w:rPr>
                <w:rFonts w:ascii="宋体" w:eastAsia="宋体" w:hAnsi="宋体" w:cs="仿宋"/>
                <w:szCs w:val="21"/>
              </w:rPr>
            </w:pPr>
          </w:p>
        </w:tc>
      </w:tr>
      <w:tr w:rsidR="00390624" w14:paraId="23023A59" w14:textId="77777777" w:rsidTr="00390624">
        <w:trPr>
          <w:trHeight w:val="550"/>
        </w:trPr>
        <w:tc>
          <w:tcPr>
            <w:tcW w:w="693" w:type="dxa"/>
            <w:tcBorders>
              <w:top w:val="single" w:sz="4" w:space="0" w:color="auto"/>
              <w:left w:val="single" w:sz="12" w:space="0" w:color="auto"/>
              <w:bottom w:val="single" w:sz="4" w:space="0" w:color="auto"/>
              <w:right w:val="single" w:sz="4" w:space="0" w:color="auto"/>
            </w:tcBorders>
            <w:vAlign w:val="center"/>
            <w:hideMark/>
          </w:tcPr>
          <w:p w14:paraId="6C2C8545" w14:textId="77777777" w:rsidR="00390624" w:rsidRDefault="00390624">
            <w:pPr>
              <w:snapToGrid w:val="0"/>
              <w:jc w:val="center"/>
              <w:rPr>
                <w:rFonts w:ascii="宋体" w:eastAsia="宋体" w:hAnsi="宋体" w:cs="仿宋"/>
                <w:szCs w:val="21"/>
              </w:rPr>
            </w:pPr>
            <w:r>
              <w:rPr>
                <w:rFonts w:hAnsi="宋体" w:cs="仿宋" w:hint="eastAsia"/>
                <w:szCs w:val="21"/>
              </w:rPr>
              <w:t>9</w:t>
            </w:r>
          </w:p>
        </w:tc>
        <w:tc>
          <w:tcPr>
            <w:tcW w:w="1529" w:type="dxa"/>
            <w:tcBorders>
              <w:top w:val="single" w:sz="4" w:space="0" w:color="auto"/>
              <w:left w:val="single" w:sz="4" w:space="0" w:color="auto"/>
              <w:bottom w:val="single" w:sz="4" w:space="0" w:color="auto"/>
              <w:right w:val="single" w:sz="4" w:space="0" w:color="auto"/>
            </w:tcBorders>
            <w:vAlign w:val="center"/>
          </w:tcPr>
          <w:p w14:paraId="0301940B"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E9913BB"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196CD73"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4" w:space="0" w:color="auto"/>
              <w:right w:val="single" w:sz="4" w:space="0" w:color="auto"/>
            </w:tcBorders>
            <w:vAlign w:val="center"/>
          </w:tcPr>
          <w:p w14:paraId="11545706"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4" w:space="0" w:color="auto"/>
              <w:right w:val="single" w:sz="4" w:space="0" w:color="auto"/>
            </w:tcBorders>
            <w:vAlign w:val="center"/>
          </w:tcPr>
          <w:p w14:paraId="6B9B3507"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4" w:space="0" w:color="auto"/>
              <w:right w:val="single" w:sz="12" w:space="0" w:color="auto"/>
            </w:tcBorders>
            <w:vAlign w:val="center"/>
          </w:tcPr>
          <w:p w14:paraId="3C4E4D8F" w14:textId="77777777" w:rsidR="00390624" w:rsidRDefault="00390624">
            <w:pPr>
              <w:snapToGrid w:val="0"/>
              <w:jc w:val="center"/>
              <w:rPr>
                <w:rFonts w:ascii="宋体" w:eastAsia="宋体" w:hAnsi="宋体" w:cs="仿宋"/>
                <w:szCs w:val="21"/>
              </w:rPr>
            </w:pPr>
          </w:p>
        </w:tc>
      </w:tr>
      <w:tr w:rsidR="00390624" w14:paraId="2627A0B9" w14:textId="77777777" w:rsidTr="00390624">
        <w:trPr>
          <w:trHeight w:val="558"/>
        </w:trPr>
        <w:tc>
          <w:tcPr>
            <w:tcW w:w="693" w:type="dxa"/>
            <w:tcBorders>
              <w:top w:val="single" w:sz="4" w:space="0" w:color="auto"/>
              <w:left w:val="single" w:sz="12" w:space="0" w:color="auto"/>
              <w:bottom w:val="single" w:sz="12" w:space="0" w:color="auto"/>
              <w:right w:val="single" w:sz="4" w:space="0" w:color="auto"/>
            </w:tcBorders>
            <w:vAlign w:val="center"/>
            <w:hideMark/>
          </w:tcPr>
          <w:p w14:paraId="2785222E" w14:textId="77777777" w:rsidR="00390624" w:rsidRDefault="00390624">
            <w:pPr>
              <w:snapToGrid w:val="0"/>
              <w:jc w:val="center"/>
              <w:rPr>
                <w:rFonts w:ascii="宋体" w:eastAsia="宋体" w:hAnsi="宋体" w:cs="仿宋"/>
                <w:szCs w:val="21"/>
              </w:rPr>
            </w:pPr>
            <w:r>
              <w:rPr>
                <w:rFonts w:hAnsi="宋体" w:cs="仿宋" w:hint="eastAsia"/>
                <w:szCs w:val="21"/>
              </w:rPr>
              <w:t>……</w:t>
            </w:r>
          </w:p>
        </w:tc>
        <w:tc>
          <w:tcPr>
            <w:tcW w:w="1529" w:type="dxa"/>
            <w:tcBorders>
              <w:top w:val="single" w:sz="4" w:space="0" w:color="auto"/>
              <w:left w:val="single" w:sz="4" w:space="0" w:color="auto"/>
              <w:bottom w:val="single" w:sz="12" w:space="0" w:color="auto"/>
              <w:right w:val="single" w:sz="4" w:space="0" w:color="auto"/>
            </w:tcBorders>
            <w:vAlign w:val="center"/>
          </w:tcPr>
          <w:p w14:paraId="397CFAE1" w14:textId="77777777" w:rsidR="00390624" w:rsidRDefault="00390624">
            <w:pPr>
              <w:snapToGrid w:val="0"/>
              <w:jc w:val="center"/>
              <w:rPr>
                <w:rFonts w:ascii="宋体" w:eastAsia="宋体" w:hAnsi="宋体" w:cs="仿宋"/>
                <w:szCs w:val="21"/>
              </w:rPr>
            </w:pPr>
          </w:p>
        </w:tc>
        <w:tc>
          <w:tcPr>
            <w:tcW w:w="992" w:type="dxa"/>
            <w:tcBorders>
              <w:top w:val="single" w:sz="4" w:space="0" w:color="auto"/>
              <w:left w:val="single" w:sz="4" w:space="0" w:color="auto"/>
              <w:bottom w:val="single" w:sz="12" w:space="0" w:color="auto"/>
              <w:right w:val="single" w:sz="4" w:space="0" w:color="auto"/>
            </w:tcBorders>
            <w:vAlign w:val="center"/>
          </w:tcPr>
          <w:p w14:paraId="0AB15E1C" w14:textId="77777777" w:rsidR="00390624" w:rsidRDefault="00390624">
            <w:pPr>
              <w:snapToGrid w:val="0"/>
              <w:jc w:val="center"/>
              <w:rPr>
                <w:rFonts w:ascii="宋体" w:eastAsia="宋体" w:hAnsi="宋体" w:cs="仿宋"/>
                <w:szCs w:val="21"/>
              </w:rPr>
            </w:pPr>
          </w:p>
        </w:tc>
        <w:tc>
          <w:tcPr>
            <w:tcW w:w="993" w:type="dxa"/>
            <w:tcBorders>
              <w:top w:val="single" w:sz="4" w:space="0" w:color="auto"/>
              <w:left w:val="single" w:sz="4" w:space="0" w:color="auto"/>
              <w:bottom w:val="single" w:sz="12" w:space="0" w:color="auto"/>
              <w:right w:val="single" w:sz="4" w:space="0" w:color="auto"/>
            </w:tcBorders>
            <w:vAlign w:val="center"/>
          </w:tcPr>
          <w:p w14:paraId="51741FE1" w14:textId="77777777" w:rsidR="00390624" w:rsidRDefault="00390624">
            <w:pPr>
              <w:snapToGrid w:val="0"/>
              <w:jc w:val="center"/>
              <w:rPr>
                <w:rFonts w:ascii="宋体" w:eastAsia="宋体" w:hAnsi="宋体" w:cs="仿宋"/>
                <w:szCs w:val="21"/>
              </w:rPr>
            </w:pPr>
          </w:p>
        </w:tc>
        <w:tc>
          <w:tcPr>
            <w:tcW w:w="2090" w:type="dxa"/>
            <w:tcBorders>
              <w:top w:val="single" w:sz="4" w:space="0" w:color="auto"/>
              <w:left w:val="single" w:sz="4" w:space="0" w:color="auto"/>
              <w:bottom w:val="single" w:sz="12" w:space="0" w:color="auto"/>
              <w:right w:val="single" w:sz="4" w:space="0" w:color="auto"/>
            </w:tcBorders>
            <w:vAlign w:val="center"/>
          </w:tcPr>
          <w:p w14:paraId="6EF7CE0E" w14:textId="77777777" w:rsidR="00390624" w:rsidRDefault="00390624">
            <w:pPr>
              <w:snapToGrid w:val="0"/>
              <w:jc w:val="center"/>
              <w:rPr>
                <w:rFonts w:ascii="宋体" w:eastAsia="宋体" w:hAnsi="宋体" w:cs="仿宋"/>
                <w:szCs w:val="21"/>
              </w:rPr>
            </w:pPr>
          </w:p>
        </w:tc>
        <w:tc>
          <w:tcPr>
            <w:tcW w:w="1170" w:type="dxa"/>
            <w:tcBorders>
              <w:top w:val="single" w:sz="4" w:space="0" w:color="auto"/>
              <w:left w:val="single" w:sz="4" w:space="0" w:color="auto"/>
              <w:bottom w:val="single" w:sz="12" w:space="0" w:color="auto"/>
              <w:right w:val="single" w:sz="4" w:space="0" w:color="auto"/>
            </w:tcBorders>
            <w:vAlign w:val="center"/>
          </w:tcPr>
          <w:p w14:paraId="33A8EEB1" w14:textId="77777777" w:rsidR="00390624" w:rsidRDefault="00390624">
            <w:pPr>
              <w:snapToGrid w:val="0"/>
              <w:jc w:val="center"/>
              <w:rPr>
                <w:rFonts w:ascii="宋体" w:eastAsia="宋体" w:hAnsi="宋体" w:cs="仿宋"/>
                <w:szCs w:val="21"/>
              </w:rPr>
            </w:pPr>
          </w:p>
        </w:tc>
        <w:tc>
          <w:tcPr>
            <w:tcW w:w="1488" w:type="dxa"/>
            <w:tcBorders>
              <w:top w:val="single" w:sz="4" w:space="0" w:color="auto"/>
              <w:left w:val="single" w:sz="4" w:space="0" w:color="auto"/>
              <w:bottom w:val="single" w:sz="12" w:space="0" w:color="auto"/>
              <w:right w:val="single" w:sz="12" w:space="0" w:color="auto"/>
            </w:tcBorders>
            <w:vAlign w:val="center"/>
          </w:tcPr>
          <w:p w14:paraId="72D9BCA9" w14:textId="77777777" w:rsidR="00390624" w:rsidRDefault="00390624">
            <w:pPr>
              <w:snapToGrid w:val="0"/>
              <w:jc w:val="center"/>
              <w:rPr>
                <w:rFonts w:ascii="宋体" w:eastAsia="宋体" w:hAnsi="宋体" w:cs="仿宋"/>
                <w:szCs w:val="21"/>
              </w:rPr>
            </w:pPr>
          </w:p>
        </w:tc>
      </w:tr>
    </w:tbl>
    <w:p w14:paraId="594DA050" w14:textId="77777777" w:rsidR="00390624" w:rsidRDefault="00390624" w:rsidP="00390624">
      <w:pPr>
        <w:rPr>
          <w:rFonts w:hAnsi="宋体" w:cs="Times New Roman"/>
          <w:szCs w:val="21"/>
        </w:rPr>
      </w:pPr>
    </w:p>
    <w:p w14:paraId="120C055E" w14:textId="77777777" w:rsidR="00390624" w:rsidRDefault="00390624" w:rsidP="00390624">
      <w:pPr>
        <w:rPr>
          <w:rFonts w:hAnsi="宋体"/>
          <w:szCs w:val="21"/>
        </w:rPr>
      </w:pPr>
      <w:r>
        <w:rPr>
          <w:rFonts w:hAnsi="宋体" w:hint="eastAsia"/>
          <w:szCs w:val="21"/>
        </w:rPr>
        <w:t>供应商授权代表签字：</w:t>
      </w:r>
    </w:p>
    <w:p w14:paraId="723694A1" w14:textId="77777777" w:rsidR="00390624" w:rsidRDefault="00390624" w:rsidP="00390624">
      <w:pPr>
        <w:rPr>
          <w:rFonts w:hAnsi="宋体"/>
          <w:szCs w:val="21"/>
        </w:rPr>
      </w:pPr>
      <w:r>
        <w:rPr>
          <w:rFonts w:hAnsi="宋体" w:hint="eastAsia"/>
          <w:szCs w:val="21"/>
        </w:rPr>
        <w:t>供</w:t>
      </w:r>
      <w:r>
        <w:rPr>
          <w:rFonts w:hAnsi="宋体" w:hint="eastAsia"/>
          <w:szCs w:val="21"/>
        </w:rPr>
        <w:t xml:space="preserve"> </w:t>
      </w:r>
      <w:r>
        <w:rPr>
          <w:rFonts w:hAnsi="宋体" w:hint="eastAsia"/>
          <w:szCs w:val="21"/>
        </w:rPr>
        <w:t>应</w:t>
      </w:r>
      <w:r>
        <w:rPr>
          <w:rFonts w:hAnsi="宋体" w:hint="eastAsia"/>
          <w:szCs w:val="21"/>
        </w:rPr>
        <w:t xml:space="preserve"> </w:t>
      </w:r>
      <w:r>
        <w:rPr>
          <w:rFonts w:hAnsi="宋体" w:hint="eastAsia"/>
          <w:szCs w:val="21"/>
        </w:rPr>
        <w:t>商（公章）：</w:t>
      </w:r>
    </w:p>
    <w:p w14:paraId="32F0C825" w14:textId="77777777" w:rsidR="00390624" w:rsidRDefault="00390624" w:rsidP="00390624">
      <w:pPr>
        <w:spacing w:line="360" w:lineRule="auto"/>
        <w:jc w:val="left"/>
        <w:outlineLvl w:val="2"/>
        <w:rPr>
          <w:rFonts w:hAnsi="宋体" w:cs="仿宋"/>
          <w:b/>
          <w:szCs w:val="21"/>
        </w:rPr>
      </w:pP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5A3AFD3F" w14:textId="77777777" w:rsidR="00390624" w:rsidRDefault="00390624" w:rsidP="00390624">
      <w:pPr>
        <w:spacing w:line="360" w:lineRule="auto"/>
        <w:ind w:firstLineChars="200" w:firstLine="422"/>
        <w:jc w:val="center"/>
        <w:outlineLvl w:val="2"/>
        <w:rPr>
          <w:rFonts w:hAnsi="宋体" w:cs="仿宋"/>
          <w:b/>
          <w:szCs w:val="21"/>
        </w:rPr>
      </w:pPr>
    </w:p>
    <w:p w14:paraId="24123081" w14:textId="77777777" w:rsidR="00390624" w:rsidRDefault="00390624" w:rsidP="00390624">
      <w:pPr>
        <w:spacing w:line="360" w:lineRule="auto"/>
        <w:ind w:firstLineChars="200" w:firstLine="422"/>
        <w:jc w:val="center"/>
        <w:outlineLvl w:val="2"/>
        <w:rPr>
          <w:rFonts w:hAnsi="宋体" w:cs="仿宋"/>
          <w:b/>
          <w:szCs w:val="21"/>
        </w:rPr>
      </w:pPr>
    </w:p>
    <w:p w14:paraId="68DB9DCD" w14:textId="77777777" w:rsidR="00390624" w:rsidRDefault="00390624" w:rsidP="00390624">
      <w:pPr>
        <w:spacing w:line="360" w:lineRule="auto"/>
        <w:ind w:firstLineChars="200" w:firstLine="422"/>
        <w:jc w:val="center"/>
        <w:outlineLvl w:val="2"/>
        <w:rPr>
          <w:rFonts w:hAnsi="宋体" w:cs="仿宋"/>
          <w:b/>
          <w:szCs w:val="21"/>
        </w:rPr>
      </w:pPr>
    </w:p>
    <w:p w14:paraId="4C41B29D" w14:textId="77777777" w:rsidR="00390624" w:rsidRDefault="00390624" w:rsidP="00390624">
      <w:pPr>
        <w:spacing w:line="360" w:lineRule="auto"/>
        <w:ind w:firstLineChars="200" w:firstLine="422"/>
        <w:jc w:val="center"/>
        <w:outlineLvl w:val="2"/>
        <w:rPr>
          <w:rFonts w:hAnsi="宋体" w:cs="仿宋"/>
          <w:b/>
          <w:szCs w:val="21"/>
        </w:rPr>
      </w:pPr>
    </w:p>
    <w:p w14:paraId="0F6E1584" w14:textId="77777777" w:rsidR="00390624" w:rsidRDefault="00390624" w:rsidP="00390624">
      <w:pPr>
        <w:spacing w:line="360" w:lineRule="auto"/>
        <w:jc w:val="center"/>
        <w:rPr>
          <w:rFonts w:hAnsi="宋体" w:cs="Times New Roman"/>
          <w:b/>
          <w:szCs w:val="21"/>
        </w:rPr>
      </w:pPr>
    </w:p>
    <w:p w14:paraId="0D3C32B0" w14:textId="77777777" w:rsidR="00390624" w:rsidRDefault="00390624" w:rsidP="00390624">
      <w:pPr>
        <w:pStyle w:val="1"/>
        <w:rPr>
          <w:rFonts w:hAnsi="宋体"/>
          <w:bCs w:val="0"/>
          <w:kern w:val="0"/>
          <w:sz w:val="21"/>
          <w:szCs w:val="21"/>
        </w:rPr>
      </w:pPr>
    </w:p>
    <w:p w14:paraId="59713339" w14:textId="77777777" w:rsidR="00390624" w:rsidRDefault="00390624" w:rsidP="00390624">
      <w:pPr>
        <w:rPr>
          <w:rFonts w:hAnsi="Times New Roman"/>
          <w:kern w:val="0"/>
          <w:sz w:val="34"/>
          <w:szCs w:val="20"/>
        </w:rPr>
      </w:pPr>
    </w:p>
    <w:p w14:paraId="66C6EEC4" w14:textId="77777777" w:rsidR="00390624" w:rsidRDefault="00390624" w:rsidP="00390624">
      <w:pPr>
        <w:spacing w:line="360" w:lineRule="auto"/>
        <w:jc w:val="center"/>
        <w:rPr>
          <w:rFonts w:hAnsi="宋体"/>
          <w:b/>
          <w:szCs w:val="21"/>
        </w:rPr>
      </w:pPr>
      <w:bookmarkStart w:id="12" w:name="_Hlk72157516"/>
      <w:r>
        <w:rPr>
          <w:rFonts w:hAnsi="宋体" w:hint="eastAsia"/>
          <w:b/>
          <w:szCs w:val="21"/>
        </w:rPr>
        <w:lastRenderedPageBreak/>
        <w:t>7</w:t>
      </w:r>
      <w:r>
        <w:rPr>
          <w:rFonts w:hAnsi="宋体" w:hint="eastAsia"/>
          <w:b/>
          <w:szCs w:val="21"/>
        </w:rPr>
        <w:t>、没有重大违法记录的声明</w:t>
      </w:r>
    </w:p>
    <w:p w14:paraId="78C2C5F8" w14:textId="77777777" w:rsidR="00390624" w:rsidRDefault="00390624" w:rsidP="00390624">
      <w:pPr>
        <w:spacing w:line="360" w:lineRule="auto"/>
        <w:jc w:val="center"/>
        <w:rPr>
          <w:rFonts w:hAnsi="宋体"/>
          <w:szCs w:val="21"/>
        </w:rPr>
      </w:pPr>
      <w:r>
        <w:rPr>
          <w:rFonts w:hAnsi="宋体" w:hint="eastAsia"/>
          <w:szCs w:val="21"/>
        </w:rPr>
        <w:t>声　明</w:t>
      </w:r>
    </w:p>
    <w:p w14:paraId="6331A318" w14:textId="77777777" w:rsidR="00390624" w:rsidRDefault="00390624" w:rsidP="00390624">
      <w:pPr>
        <w:spacing w:beforeLines="50" w:before="156" w:afterLines="50" w:after="156" w:line="360" w:lineRule="auto"/>
        <w:ind w:firstLineChars="200" w:firstLine="420"/>
        <w:rPr>
          <w:rFonts w:hAnsi="宋体" w:cs="Arial"/>
          <w:szCs w:val="21"/>
        </w:rPr>
      </w:pPr>
      <w:r>
        <w:rPr>
          <w:rFonts w:hAnsi="宋体" w:cs="Arial" w:hint="eastAsia"/>
          <w:szCs w:val="21"/>
        </w:rPr>
        <w:t>我方具有依法缴纳税收和社会保障资金的良好记录，</w:t>
      </w:r>
      <w:proofErr w:type="gramStart"/>
      <w:r>
        <w:rPr>
          <w:rFonts w:hAnsi="宋体" w:cs="Arial" w:hint="eastAsia"/>
          <w:szCs w:val="21"/>
        </w:rPr>
        <w:t>且参加</w:t>
      </w:r>
      <w:proofErr w:type="gramEnd"/>
      <w:r>
        <w:rPr>
          <w:rFonts w:hAnsi="宋体" w:cs="Arial" w:hint="eastAsia"/>
          <w:szCs w:val="21"/>
        </w:rPr>
        <w:t>本次政府采购活动前三年内，在经营活动中没有重大违法记录。</w:t>
      </w:r>
    </w:p>
    <w:p w14:paraId="024AAE0F" w14:textId="77777777" w:rsidR="00390624" w:rsidRDefault="00390624" w:rsidP="00390624">
      <w:pPr>
        <w:spacing w:beforeLines="50" w:before="156" w:afterLines="50" w:after="156"/>
        <w:ind w:firstLineChars="200" w:firstLine="420"/>
        <w:rPr>
          <w:rFonts w:hAnsi="宋体" w:cs="Arial"/>
          <w:szCs w:val="21"/>
        </w:rPr>
      </w:pPr>
      <w:r>
        <w:rPr>
          <w:rFonts w:hAnsi="宋体" w:cs="Arial" w:hint="eastAsia"/>
          <w:szCs w:val="21"/>
        </w:rPr>
        <w:t>特此声明。</w:t>
      </w:r>
    </w:p>
    <w:p w14:paraId="06041CDE" w14:textId="77777777" w:rsidR="00390624" w:rsidRDefault="00390624" w:rsidP="00390624">
      <w:pPr>
        <w:spacing w:beforeLines="50" w:before="156" w:afterLines="50" w:after="156"/>
        <w:ind w:firstLineChars="200" w:firstLine="420"/>
        <w:rPr>
          <w:rFonts w:hAnsi="宋体" w:cs="Arial"/>
          <w:szCs w:val="21"/>
        </w:rPr>
      </w:pPr>
      <w:r>
        <w:rPr>
          <w:rFonts w:hAnsi="宋体" w:cs="Arial" w:hint="eastAsia"/>
          <w:szCs w:val="21"/>
        </w:rPr>
        <w:t>我方对上述声明的真实性负责。如有虚假，将依法承担相应责任。</w:t>
      </w:r>
    </w:p>
    <w:p w14:paraId="66D41297" w14:textId="77777777" w:rsidR="00390624" w:rsidRDefault="00390624" w:rsidP="00390624">
      <w:pPr>
        <w:spacing w:line="360" w:lineRule="auto"/>
        <w:ind w:right="630"/>
        <w:jc w:val="right"/>
        <w:rPr>
          <w:rFonts w:hAnsi="宋体" w:cs="Times New Roman"/>
          <w:szCs w:val="21"/>
        </w:rPr>
      </w:pPr>
    </w:p>
    <w:p w14:paraId="70DA268E" w14:textId="77777777" w:rsidR="00390624" w:rsidRDefault="00390624" w:rsidP="00390624">
      <w:pPr>
        <w:wordWrap w:val="0"/>
        <w:spacing w:beforeLines="50" w:before="156" w:afterLines="50" w:after="156"/>
        <w:ind w:firstLineChars="236" w:firstLine="496"/>
        <w:jc w:val="right"/>
        <w:rPr>
          <w:rFonts w:hAnsi="宋体" w:cs="Arial"/>
          <w:szCs w:val="21"/>
        </w:rPr>
      </w:pPr>
      <w:r>
        <w:rPr>
          <w:rFonts w:hAnsi="宋体" w:cs="Arial" w:hint="eastAsia"/>
          <w:szCs w:val="21"/>
        </w:rPr>
        <w:t>供应商（公章）：</w:t>
      </w:r>
      <w:r>
        <w:rPr>
          <w:rFonts w:hAnsi="宋体" w:cs="Arial" w:hint="eastAsia"/>
          <w:szCs w:val="21"/>
        </w:rPr>
        <w:t xml:space="preserve">              </w:t>
      </w:r>
    </w:p>
    <w:p w14:paraId="7C0609DF" w14:textId="77777777" w:rsidR="00390624" w:rsidRDefault="00390624" w:rsidP="00390624">
      <w:pPr>
        <w:spacing w:line="360" w:lineRule="auto"/>
        <w:jc w:val="center"/>
        <w:rPr>
          <w:rFonts w:hAnsi="宋体" w:cs="Times New Roman"/>
          <w:szCs w:val="21"/>
        </w:rPr>
      </w:pPr>
      <w:r>
        <w:rPr>
          <w:rFonts w:hAnsi="宋体" w:cs="Arial" w:hint="eastAsia"/>
          <w:szCs w:val="21"/>
        </w:rPr>
        <w:t xml:space="preserve">                                             </w:t>
      </w:r>
      <w:r>
        <w:rPr>
          <w:rFonts w:hAnsi="宋体" w:cs="Arial" w:hint="eastAsia"/>
          <w:szCs w:val="21"/>
        </w:rPr>
        <w:t>日期：</w:t>
      </w:r>
      <w:bookmarkEnd w:id="12"/>
    </w:p>
    <w:p w14:paraId="0EB5AC9F" w14:textId="77777777" w:rsidR="00390624" w:rsidRDefault="00390624" w:rsidP="00390624">
      <w:pPr>
        <w:spacing w:line="360" w:lineRule="auto"/>
        <w:rPr>
          <w:rFonts w:hAnsi="宋体"/>
          <w:szCs w:val="21"/>
        </w:rPr>
      </w:pPr>
    </w:p>
    <w:p w14:paraId="6AAC05EF" w14:textId="77777777" w:rsidR="00390624" w:rsidRDefault="00390624" w:rsidP="00390624">
      <w:pPr>
        <w:pStyle w:val="1"/>
      </w:pPr>
    </w:p>
    <w:p w14:paraId="745E89B8" w14:textId="77777777" w:rsidR="004A7767" w:rsidRDefault="004A7767" w:rsidP="004A7767"/>
    <w:p w14:paraId="69D640AB" w14:textId="77777777" w:rsidR="004A7767" w:rsidRDefault="004A7767" w:rsidP="004A7767"/>
    <w:p w14:paraId="5B7BBE74" w14:textId="77777777" w:rsidR="004A7767" w:rsidRDefault="004A7767" w:rsidP="004A7767"/>
    <w:p w14:paraId="35465C48" w14:textId="77777777" w:rsidR="004A7767" w:rsidRDefault="004A7767" w:rsidP="004A7767"/>
    <w:p w14:paraId="674EFE76" w14:textId="77777777" w:rsidR="004A7767" w:rsidRDefault="004A7767" w:rsidP="004A7767"/>
    <w:p w14:paraId="5C84D992" w14:textId="77777777" w:rsidR="004A7767" w:rsidRDefault="004A7767" w:rsidP="004A7767"/>
    <w:p w14:paraId="6F9B94AC" w14:textId="77777777" w:rsidR="004A7767" w:rsidRDefault="004A7767" w:rsidP="004A7767"/>
    <w:p w14:paraId="3EA37422" w14:textId="77777777" w:rsidR="004A7767" w:rsidRDefault="004A7767" w:rsidP="004A7767"/>
    <w:p w14:paraId="1FAB1A8A" w14:textId="77777777" w:rsidR="004A7767" w:rsidRDefault="004A7767" w:rsidP="004A7767"/>
    <w:p w14:paraId="0225DFFA" w14:textId="77777777" w:rsidR="004A7767" w:rsidRDefault="004A7767" w:rsidP="004A7767"/>
    <w:p w14:paraId="020E2402" w14:textId="77777777" w:rsidR="004A7767" w:rsidRDefault="004A7767" w:rsidP="004A7767"/>
    <w:p w14:paraId="73881E51" w14:textId="77777777" w:rsidR="004A7767" w:rsidRDefault="004A7767" w:rsidP="004A7767"/>
    <w:p w14:paraId="4800061A" w14:textId="77777777" w:rsidR="004A7767" w:rsidRDefault="004A7767" w:rsidP="004A7767"/>
    <w:p w14:paraId="43F6EF3C" w14:textId="77777777" w:rsidR="004A7767" w:rsidRDefault="004A7767" w:rsidP="004A7767"/>
    <w:p w14:paraId="734497D3" w14:textId="77777777" w:rsidR="004A7767" w:rsidRDefault="004A7767" w:rsidP="004A7767"/>
    <w:p w14:paraId="29818159" w14:textId="77777777" w:rsidR="004A7767" w:rsidRDefault="004A7767" w:rsidP="004A7767"/>
    <w:p w14:paraId="684C0B5F" w14:textId="77777777" w:rsidR="004A7767" w:rsidRDefault="004A7767" w:rsidP="004A7767"/>
    <w:p w14:paraId="485D25C3" w14:textId="77777777" w:rsidR="004A7767" w:rsidRDefault="004A7767" w:rsidP="004A7767"/>
    <w:p w14:paraId="387E730C" w14:textId="77777777" w:rsidR="004A7767" w:rsidRDefault="004A7767" w:rsidP="004A7767"/>
    <w:p w14:paraId="66105897" w14:textId="77777777" w:rsidR="004A7767" w:rsidRDefault="004A7767" w:rsidP="004A7767"/>
    <w:p w14:paraId="1C2392C4" w14:textId="77777777" w:rsidR="004A7767" w:rsidRPr="004A7767" w:rsidRDefault="004A7767" w:rsidP="004A7767"/>
    <w:p w14:paraId="646C882D" w14:textId="77777777" w:rsidR="00390624" w:rsidRDefault="00390624" w:rsidP="00390624"/>
    <w:p w14:paraId="6198F67D" w14:textId="77777777" w:rsidR="00390624" w:rsidRDefault="00390624" w:rsidP="00390624"/>
    <w:p w14:paraId="6EB40A13" w14:textId="77777777" w:rsidR="00390624" w:rsidRDefault="00390624" w:rsidP="00390624">
      <w:pPr>
        <w:spacing w:line="360" w:lineRule="auto"/>
        <w:jc w:val="center"/>
        <w:rPr>
          <w:rFonts w:hAnsi="宋体"/>
          <w:b/>
          <w:szCs w:val="21"/>
        </w:rPr>
      </w:pPr>
      <w:r>
        <w:rPr>
          <w:rFonts w:hAnsi="宋体" w:hint="eastAsia"/>
          <w:b/>
          <w:szCs w:val="21"/>
        </w:rPr>
        <w:lastRenderedPageBreak/>
        <w:t>8</w:t>
      </w:r>
      <w:r>
        <w:rPr>
          <w:rFonts w:hAnsi="宋体" w:hint="eastAsia"/>
          <w:b/>
          <w:szCs w:val="21"/>
        </w:rPr>
        <w:t>、项目实施方案及服务承诺</w:t>
      </w:r>
    </w:p>
    <w:p w14:paraId="0BF37198" w14:textId="77777777" w:rsidR="00390624" w:rsidRDefault="00390624" w:rsidP="00390624">
      <w:pPr>
        <w:spacing w:after="240"/>
        <w:rPr>
          <w:rFonts w:hAnsi="宋体"/>
          <w:szCs w:val="21"/>
        </w:rPr>
      </w:pPr>
    </w:p>
    <w:p w14:paraId="15597CE8" w14:textId="03DE0DD7" w:rsidR="00390624" w:rsidRPr="004A7767" w:rsidRDefault="00390624" w:rsidP="004A7767">
      <w:pPr>
        <w:pStyle w:val="a7"/>
        <w:numPr>
          <w:ilvl w:val="0"/>
          <w:numId w:val="3"/>
        </w:numPr>
        <w:spacing w:after="240"/>
        <w:ind w:firstLineChars="0"/>
        <w:rPr>
          <w:rFonts w:hAnsi="宋体"/>
          <w:szCs w:val="21"/>
        </w:rPr>
      </w:pPr>
      <w:r w:rsidRPr="004A7767">
        <w:rPr>
          <w:rFonts w:hAnsi="宋体" w:hint="eastAsia"/>
          <w:szCs w:val="21"/>
        </w:rPr>
        <w:t>项目实施方案</w:t>
      </w:r>
    </w:p>
    <w:p w14:paraId="1BC230FD" w14:textId="77777777" w:rsidR="004A7767" w:rsidRDefault="004A7767" w:rsidP="004A7767">
      <w:pPr>
        <w:spacing w:after="240"/>
        <w:rPr>
          <w:rFonts w:hAnsi="宋体"/>
          <w:szCs w:val="21"/>
        </w:rPr>
      </w:pPr>
    </w:p>
    <w:p w14:paraId="24BAE20E" w14:textId="77777777" w:rsidR="004A7767" w:rsidRDefault="004A7767" w:rsidP="004A7767">
      <w:pPr>
        <w:spacing w:after="240"/>
        <w:rPr>
          <w:rFonts w:hAnsi="宋体"/>
          <w:szCs w:val="21"/>
        </w:rPr>
      </w:pPr>
    </w:p>
    <w:p w14:paraId="307EE72A" w14:textId="77777777" w:rsidR="004A7767" w:rsidRPr="004A7767" w:rsidRDefault="004A7767" w:rsidP="004A7767">
      <w:pPr>
        <w:spacing w:after="240"/>
        <w:rPr>
          <w:rFonts w:hAnsi="宋体"/>
          <w:szCs w:val="21"/>
        </w:rPr>
      </w:pPr>
    </w:p>
    <w:p w14:paraId="25199BF6" w14:textId="77777777" w:rsidR="00390624" w:rsidRDefault="00390624" w:rsidP="00390624">
      <w:pPr>
        <w:spacing w:after="240"/>
        <w:rPr>
          <w:rFonts w:hAnsi="宋体"/>
          <w:szCs w:val="21"/>
          <w:u w:val="thick"/>
        </w:rPr>
      </w:pPr>
      <w:r>
        <w:rPr>
          <w:rFonts w:hAnsi="宋体" w:hint="eastAsia"/>
          <w:szCs w:val="21"/>
        </w:rPr>
        <w:t>2</w:t>
      </w:r>
      <w:r>
        <w:rPr>
          <w:rFonts w:hAnsi="宋体" w:hint="eastAsia"/>
          <w:szCs w:val="21"/>
        </w:rPr>
        <w:t>．服务承诺</w:t>
      </w:r>
    </w:p>
    <w:p w14:paraId="6280F160" w14:textId="77777777" w:rsidR="00390624" w:rsidRDefault="00390624" w:rsidP="00390624">
      <w:pPr>
        <w:rPr>
          <w:rFonts w:hAnsi="Times New Roman"/>
          <w:sz w:val="34"/>
          <w:szCs w:val="20"/>
        </w:rPr>
      </w:pPr>
    </w:p>
    <w:bookmarkEnd w:id="9"/>
    <w:bookmarkEnd w:id="10"/>
    <w:bookmarkEnd w:id="11"/>
    <w:p w14:paraId="07B8D4E2" w14:textId="77777777" w:rsidR="00390624" w:rsidRDefault="00390624" w:rsidP="00390624">
      <w:pPr>
        <w:jc w:val="center"/>
        <w:rPr>
          <w:rFonts w:hAnsi="宋体"/>
          <w:b/>
          <w:bCs/>
          <w:kern w:val="36"/>
          <w:szCs w:val="21"/>
        </w:rPr>
      </w:pPr>
    </w:p>
    <w:p w14:paraId="58CB8FE2" w14:textId="77777777" w:rsidR="00390624" w:rsidRDefault="00390624" w:rsidP="00390624">
      <w:pPr>
        <w:jc w:val="center"/>
        <w:rPr>
          <w:rFonts w:hAnsi="宋体"/>
          <w:b/>
          <w:bCs/>
          <w:kern w:val="36"/>
          <w:szCs w:val="21"/>
        </w:rPr>
      </w:pPr>
    </w:p>
    <w:p w14:paraId="145BAA45" w14:textId="77777777" w:rsidR="00390624" w:rsidRDefault="00390624" w:rsidP="00390624">
      <w:pPr>
        <w:jc w:val="center"/>
        <w:rPr>
          <w:rFonts w:hAnsi="宋体"/>
          <w:b/>
          <w:bCs/>
          <w:kern w:val="36"/>
          <w:szCs w:val="21"/>
        </w:rPr>
      </w:pPr>
    </w:p>
    <w:p w14:paraId="1B9FD264" w14:textId="77777777" w:rsidR="00390624" w:rsidRDefault="00390624" w:rsidP="00390624">
      <w:pPr>
        <w:jc w:val="center"/>
        <w:rPr>
          <w:rFonts w:hAnsi="宋体"/>
          <w:b/>
          <w:bCs/>
          <w:kern w:val="36"/>
          <w:szCs w:val="21"/>
        </w:rPr>
      </w:pPr>
    </w:p>
    <w:p w14:paraId="5D56F814" w14:textId="77777777" w:rsidR="00390624" w:rsidRDefault="00390624" w:rsidP="00390624">
      <w:pPr>
        <w:jc w:val="center"/>
        <w:rPr>
          <w:rFonts w:hAnsi="宋体"/>
          <w:b/>
          <w:bCs/>
          <w:kern w:val="36"/>
          <w:szCs w:val="21"/>
        </w:rPr>
      </w:pPr>
    </w:p>
    <w:p w14:paraId="6C78087B" w14:textId="77777777" w:rsidR="00390624" w:rsidRDefault="00390624" w:rsidP="00390624">
      <w:pPr>
        <w:jc w:val="center"/>
        <w:rPr>
          <w:rFonts w:hAnsi="宋体"/>
          <w:b/>
          <w:bCs/>
          <w:kern w:val="36"/>
          <w:szCs w:val="21"/>
        </w:rPr>
      </w:pPr>
    </w:p>
    <w:p w14:paraId="53EA4221" w14:textId="77777777" w:rsidR="00390624" w:rsidRDefault="00390624" w:rsidP="00390624">
      <w:pPr>
        <w:jc w:val="center"/>
        <w:rPr>
          <w:rFonts w:hAnsi="宋体"/>
          <w:b/>
          <w:bCs/>
          <w:kern w:val="36"/>
          <w:szCs w:val="21"/>
        </w:rPr>
      </w:pPr>
    </w:p>
    <w:p w14:paraId="5CF7D7F5" w14:textId="77777777" w:rsidR="00390624" w:rsidRDefault="00390624" w:rsidP="00390624">
      <w:pPr>
        <w:jc w:val="center"/>
        <w:rPr>
          <w:rFonts w:hAnsi="宋体"/>
          <w:b/>
          <w:bCs/>
          <w:kern w:val="36"/>
          <w:szCs w:val="21"/>
        </w:rPr>
      </w:pPr>
    </w:p>
    <w:p w14:paraId="2B24C864" w14:textId="77777777" w:rsidR="00390624" w:rsidRDefault="00390624" w:rsidP="00390624">
      <w:pPr>
        <w:jc w:val="center"/>
        <w:rPr>
          <w:rFonts w:hAnsi="宋体"/>
          <w:b/>
          <w:bCs/>
          <w:kern w:val="36"/>
          <w:szCs w:val="21"/>
        </w:rPr>
      </w:pPr>
    </w:p>
    <w:p w14:paraId="3D287DDE" w14:textId="77777777" w:rsidR="00390624" w:rsidRDefault="00390624" w:rsidP="00390624">
      <w:pPr>
        <w:jc w:val="center"/>
        <w:rPr>
          <w:rFonts w:hAnsi="宋体"/>
          <w:b/>
          <w:bCs/>
          <w:kern w:val="36"/>
          <w:szCs w:val="21"/>
        </w:rPr>
      </w:pPr>
    </w:p>
    <w:p w14:paraId="557189CF" w14:textId="77777777" w:rsidR="00390624" w:rsidRDefault="00390624" w:rsidP="00390624">
      <w:pPr>
        <w:jc w:val="center"/>
        <w:rPr>
          <w:rFonts w:hAnsi="宋体"/>
          <w:b/>
          <w:bCs/>
          <w:kern w:val="36"/>
          <w:szCs w:val="21"/>
        </w:rPr>
      </w:pPr>
    </w:p>
    <w:p w14:paraId="7FC0B412" w14:textId="77777777" w:rsidR="00390624" w:rsidRDefault="00390624" w:rsidP="00390624">
      <w:pPr>
        <w:jc w:val="center"/>
        <w:rPr>
          <w:rFonts w:hAnsi="宋体"/>
          <w:b/>
          <w:bCs/>
          <w:kern w:val="36"/>
          <w:szCs w:val="21"/>
        </w:rPr>
      </w:pPr>
    </w:p>
    <w:p w14:paraId="1EC909A2" w14:textId="77777777" w:rsidR="00390624" w:rsidRDefault="00390624" w:rsidP="00390624">
      <w:pPr>
        <w:jc w:val="center"/>
        <w:rPr>
          <w:rFonts w:hAnsi="宋体"/>
          <w:b/>
          <w:bCs/>
          <w:kern w:val="36"/>
          <w:szCs w:val="21"/>
        </w:rPr>
      </w:pPr>
    </w:p>
    <w:p w14:paraId="21833F54" w14:textId="77777777" w:rsidR="00390624" w:rsidRDefault="00390624" w:rsidP="00390624">
      <w:pPr>
        <w:jc w:val="center"/>
        <w:rPr>
          <w:rFonts w:hAnsi="宋体"/>
          <w:b/>
          <w:bCs/>
          <w:kern w:val="36"/>
          <w:szCs w:val="21"/>
        </w:rPr>
      </w:pPr>
    </w:p>
    <w:p w14:paraId="43214B30" w14:textId="77777777" w:rsidR="00390624" w:rsidRDefault="00390624" w:rsidP="00390624">
      <w:pPr>
        <w:jc w:val="center"/>
        <w:rPr>
          <w:rFonts w:hAnsi="宋体"/>
          <w:b/>
          <w:bCs/>
          <w:kern w:val="36"/>
          <w:szCs w:val="21"/>
        </w:rPr>
      </w:pPr>
    </w:p>
    <w:p w14:paraId="6F4E49D3" w14:textId="77777777" w:rsidR="00390624" w:rsidRDefault="00390624" w:rsidP="00390624">
      <w:pPr>
        <w:jc w:val="center"/>
        <w:rPr>
          <w:rFonts w:hAnsi="宋体"/>
          <w:b/>
          <w:bCs/>
          <w:kern w:val="36"/>
          <w:szCs w:val="21"/>
        </w:rPr>
      </w:pPr>
    </w:p>
    <w:p w14:paraId="2973183E" w14:textId="77777777" w:rsidR="00390624" w:rsidRDefault="00390624" w:rsidP="00390624">
      <w:pPr>
        <w:jc w:val="center"/>
        <w:rPr>
          <w:rFonts w:hAnsi="宋体"/>
          <w:b/>
          <w:bCs/>
          <w:kern w:val="36"/>
          <w:szCs w:val="21"/>
        </w:rPr>
      </w:pPr>
    </w:p>
    <w:p w14:paraId="3F75CE47" w14:textId="77777777" w:rsidR="00390624" w:rsidRDefault="00390624" w:rsidP="00390624">
      <w:pPr>
        <w:jc w:val="center"/>
        <w:rPr>
          <w:rFonts w:hAnsi="宋体"/>
          <w:b/>
          <w:bCs/>
          <w:kern w:val="36"/>
          <w:szCs w:val="21"/>
        </w:rPr>
      </w:pPr>
    </w:p>
    <w:p w14:paraId="257745C6" w14:textId="77777777" w:rsidR="00390624" w:rsidRDefault="00390624" w:rsidP="00390624">
      <w:pPr>
        <w:jc w:val="center"/>
        <w:rPr>
          <w:rFonts w:hAnsi="宋体"/>
          <w:b/>
          <w:bCs/>
          <w:kern w:val="36"/>
          <w:szCs w:val="21"/>
        </w:rPr>
      </w:pPr>
    </w:p>
    <w:p w14:paraId="6BBC7772" w14:textId="77777777" w:rsidR="00390624" w:rsidRDefault="00390624" w:rsidP="00390624">
      <w:pPr>
        <w:jc w:val="center"/>
        <w:rPr>
          <w:rFonts w:hAnsi="宋体"/>
          <w:b/>
          <w:bCs/>
          <w:kern w:val="36"/>
          <w:szCs w:val="21"/>
        </w:rPr>
      </w:pPr>
    </w:p>
    <w:p w14:paraId="383F4B4C" w14:textId="77777777" w:rsidR="00390624" w:rsidRDefault="00390624" w:rsidP="00390624">
      <w:pPr>
        <w:jc w:val="center"/>
        <w:rPr>
          <w:rFonts w:hAnsi="宋体"/>
          <w:b/>
          <w:bCs/>
          <w:kern w:val="36"/>
          <w:szCs w:val="21"/>
        </w:rPr>
      </w:pPr>
    </w:p>
    <w:p w14:paraId="6F387840" w14:textId="77777777" w:rsidR="00390624" w:rsidRDefault="00390624" w:rsidP="00390624">
      <w:pPr>
        <w:jc w:val="center"/>
        <w:rPr>
          <w:rFonts w:hAnsi="宋体"/>
          <w:b/>
          <w:bCs/>
          <w:kern w:val="36"/>
          <w:szCs w:val="21"/>
        </w:rPr>
      </w:pPr>
    </w:p>
    <w:p w14:paraId="646A20B1" w14:textId="77777777" w:rsidR="00390624" w:rsidRDefault="00390624" w:rsidP="00390624">
      <w:pPr>
        <w:jc w:val="center"/>
        <w:rPr>
          <w:rFonts w:hAnsi="宋体"/>
          <w:b/>
          <w:bCs/>
          <w:kern w:val="36"/>
          <w:szCs w:val="21"/>
        </w:rPr>
      </w:pPr>
    </w:p>
    <w:p w14:paraId="5675004A" w14:textId="77777777" w:rsidR="00390624" w:rsidRDefault="00390624" w:rsidP="00390624">
      <w:pPr>
        <w:rPr>
          <w:rFonts w:hAnsi="Times New Roman"/>
          <w:kern w:val="0"/>
          <w:sz w:val="34"/>
          <w:szCs w:val="20"/>
        </w:rPr>
      </w:pPr>
    </w:p>
    <w:p w14:paraId="4CA996D3" w14:textId="77777777" w:rsidR="00390624" w:rsidRDefault="00390624" w:rsidP="00390624">
      <w:pPr>
        <w:rPr>
          <w:rFonts w:hAnsi="Times New Roman"/>
          <w:kern w:val="0"/>
          <w:sz w:val="34"/>
          <w:szCs w:val="20"/>
        </w:rPr>
      </w:pPr>
    </w:p>
    <w:p w14:paraId="018C177D" w14:textId="77777777" w:rsidR="00390624" w:rsidRDefault="00390624" w:rsidP="00390624">
      <w:pPr>
        <w:rPr>
          <w:rFonts w:hAnsi="Times New Roman"/>
          <w:kern w:val="0"/>
          <w:sz w:val="34"/>
          <w:szCs w:val="20"/>
        </w:rPr>
      </w:pPr>
    </w:p>
    <w:p w14:paraId="6DFACEB8" w14:textId="46545359" w:rsidR="00390624" w:rsidRDefault="00390624" w:rsidP="004A7767">
      <w:pPr>
        <w:spacing w:line="560" w:lineRule="exact"/>
        <w:jc w:val="left"/>
        <w:rPr>
          <w:rFonts w:ascii="仿宋_GB2312" w:eastAsia="仿宋_GB2312" w:hAnsi="微软雅黑"/>
          <w:b/>
          <w:color w:val="333333"/>
          <w:spacing w:val="8"/>
          <w:sz w:val="24"/>
          <w:szCs w:val="30"/>
          <w:shd w:val="clear" w:color="auto" w:fill="FFFFFF"/>
        </w:rPr>
      </w:pPr>
      <w:r w:rsidRPr="00390624">
        <w:rPr>
          <w:rFonts w:ascii="仿宋_GB2312" w:eastAsia="仿宋_GB2312" w:hAnsi="微软雅黑" w:hint="eastAsia"/>
          <w:b/>
          <w:color w:val="333333"/>
          <w:spacing w:val="8"/>
          <w:sz w:val="24"/>
          <w:szCs w:val="30"/>
          <w:shd w:val="clear" w:color="auto" w:fill="FFFFFF"/>
        </w:rPr>
        <w:lastRenderedPageBreak/>
        <w:t>附件</w:t>
      </w:r>
      <w:r>
        <w:rPr>
          <w:rFonts w:ascii="仿宋_GB2312" w:eastAsia="仿宋_GB2312" w:hAnsi="微软雅黑" w:hint="eastAsia"/>
          <w:b/>
          <w:color w:val="333333"/>
          <w:spacing w:val="8"/>
          <w:sz w:val="24"/>
          <w:szCs w:val="30"/>
          <w:shd w:val="clear" w:color="auto" w:fill="FFFFFF"/>
        </w:rPr>
        <w:t>2</w:t>
      </w:r>
      <w:r w:rsidRPr="00390624">
        <w:rPr>
          <w:rFonts w:ascii="仿宋_GB2312" w:eastAsia="仿宋_GB2312" w:hAnsi="微软雅黑" w:hint="eastAsia"/>
          <w:b/>
          <w:color w:val="333333"/>
          <w:spacing w:val="8"/>
          <w:sz w:val="24"/>
          <w:szCs w:val="30"/>
          <w:shd w:val="clear" w:color="auto" w:fill="FFFFFF"/>
        </w:rPr>
        <w:t>：</w:t>
      </w:r>
      <w:r w:rsidR="00237D04">
        <w:rPr>
          <w:rFonts w:ascii="仿宋_GB2312" w:eastAsia="仿宋_GB2312" w:hAnsi="微软雅黑" w:hint="eastAsia"/>
          <w:b/>
          <w:color w:val="333333"/>
          <w:spacing w:val="8"/>
          <w:sz w:val="24"/>
          <w:szCs w:val="30"/>
          <w:shd w:val="clear" w:color="auto" w:fill="FFFFFF"/>
        </w:rPr>
        <w:t>合同模版</w:t>
      </w:r>
    </w:p>
    <w:p w14:paraId="1A9C34EC" w14:textId="22C4B8AE" w:rsidR="00237D04" w:rsidRDefault="00237D04" w:rsidP="00237D04">
      <w:pPr>
        <w:autoSpaceDE w:val="0"/>
        <w:autoSpaceDN w:val="0"/>
        <w:spacing w:line="500" w:lineRule="exact"/>
        <w:jc w:val="center"/>
        <w:rPr>
          <w:rFonts w:ascii="方正小标宋简体" w:eastAsia="方正小标宋简体" w:hAnsi="方正小标宋简体" w:cs="方正小标宋简体"/>
          <w:bCs/>
          <w:sz w:val="36"/>
          <w:szCs w:val="36"/>
        </w:rPr>
      </w:pPr>
      <w:r w:rsidRPr="001F4B86">
        <w:rPr>
          <w:rFonts w:ascii="方正小标宋简体" w:eastAsia="方正小标宋简体" w:hAnsi="微软雅黑" w:hint="eastAsia"/>
          <w:b/>
          <w:color w:val="333333"/>
          <w:spacing w:val="8"/>
          <w:sz w:val="36"/>
          <w:szCs w:val="30"/>
          <w:shd w:val="clear" w:color="auto" w:fill="FFFFFF"/>
        </w:rPr>
        <w:t>202</w:t>
      </w:r>
      <w:r>
        <w:rPr>
          <w:rFonts w:ascii="方正小标宋简体" w:eastAsia="方正小标宋简体" w:hAnsi="微软雅黑" w:hint="eastAsia"/>
          <w:b/>
          <w:color w:val="333333"/>
          <w:spacing w:val="8"/>
          <w:sz w:val="36"/>
          <w:szCs w:val="30"/>
          <w:shd w:val="clear" w:color="auto" w:fill="FFFFFF"/>
        </w:rPr>
        <w:t>4</w:t>
      </w:r>
      <w:r w:rsidRPr="001F4B86">
        <w:rPr>
          <w:rFonts w:ascii="方正小标宋简体" w:eastAsia="方正小标宋简体" w:hAnsi="微软雅黑" w:hint="eastAsia"/>
          <w:b/>
          <w:color w:val="333333"/>
          <w:spacing w:val="8"/>
          <w:sz w:val="36"/>
          <w:szCs w:val="30"/>
          <w:shd w:val="clear" w:color="auto" w:fill="FFFFFF"/>
        </w:rPr>
        <w:t>-202</w:t>
      </w:r>
      <w:r>
        <w:rPr>
          <w:rFonts w:ascii="方正小标宋简体" w:eastAsia="方正小标宋简体" w:hAnsi="微软雅黑" w:hint="eastAsia"/>
          <w:b/>
          <w:color w:val="333333"/>
          <w:spacing w:val="8"/>
          <w:sz w:val="36"/>
          <w:szCs w:val="30"/>
          <w:shd w:val="clear" w:color="auto" w:fill="FFFFFF"/>
        </w:rPr>
        <w:t>5</w:t>
      </w:r>
      <w:r w:rsidRPr="001F4B86">
        <w:rPr>
          <w:rFonts w:ascii="方正小标宋简体" w:eastAsia="方正小标宋简体" w:hAnsi="微软雅黑" w:hint="eastAsia"/>
          <w:b/>
          <w:color w:val="333333"/>
          <w:spacing w:val="8"/>
          <w:sz w:val="36"/>
          <w:szCs w:val="30"/>
          <w:shd w:val="clear" w:color="auto" w:fill="FFFFFF"/>
        </w:rPr>
        <w:t>年度松江区公共交通行业评估评价</w:t>
      </w:r>
    </w:p>
    <w:p w14:paraId="75A70192" w14:textId="77777777" w:rsidR="00237D04" w:rsidRDefault="00237D04" w:rsidP="00237D04">
      <w:pPr>
        <w:widowControl/>
        <w:spacing w:line="500" w:lineRule="exact"/>
        <w:ind w:firstLineChars="2150" w:firstLine="6450"/>
        <w:rPr>
          <w:rFonts w:ascii="仿宋_GB2312" w:eastAsia="仿宋_GB2312" w:hAnsi="Calibri"/>
          <w:sz w:val="32"/>
          <w:szCs w:val="32"/>
        </w:rPr>
      </w:pPr>
      <w:r>
        <w:rPr>
          <w:rFonts w:ascii="仿宋_GB2312" w:eastAsia="仿宋_GB2312" w:hAnsi="Calibri" w:hint="eastAsia"/>
          <w:sz w:val="30"/>
          <w:szCs w:val="30"/>
        </w:rPr>
        <w:t>合同编号：</w:t>
      </w:r>
    </w:p>
    <w:p w14:paraId="22F44074" w14:textId="77777777" w:rsidR="00237D04" w:rsidRDefault="00237D04" w:rsidP="00237D04">
      <w:pPr>
        <w:pStyle w:val="2"/>
        <w:jc w:val="both"/>
      </w:pPr>
    </w:p>
    <w:p w14:paraId="0F596E59" w14:textId="77777777" w:rsidR="00237D04" w:rsidRDefault="00237D04" w:rsidP="00237D04">
      <w:pPr>
        <w:spacing w:line="520" w:lineRule="exact"/>
        <w:ind w:firstLineChars="200" w:firstLine="560"/>
        <w:rPr>
          <w:rFonts w:ascii="仿宋_GB2312" w:eastAsia="仿宋_GB2312" w:hAnsi="Calibri"/>
          <w:sz w:val="28"/>
          <w:szCs w:val="28"/>
        </w:rPr>
      </w:pPr>
      <w:bookmarkStart w:id="13" w:name="_Hlk96330001"/>
      <w:bookmarkStart w:id="14" w:name="_Hlk89182375"/>
      <w:bookmarkStart w:id="15" w:name="_Hlk82586927"/>
      <w:bookmarkStart w:id="16" w:name="_Hlk95396667"/>
      <w:r>
        <w:rPr>
          <w:rFonts w:ascii="仿宋_GB2312" w:eastAsia="仿宋_GB2312" w:hAnsi="Calibri" w:hint="eastAsia"/>
          <w:sz w:val="28"/>
          <w:szCs w:val="28"/>
        </w:rPr>
        <w:t>根据《中华人民共和国民法典》之规定，本合同当事人在平等、自愿的基础上，经协商一致，同意按下述条款和条件签署本合同：</w:t>
      </w:r>
    </w:p>
    <w:p w14:paraId="74EAF564"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1.乙方根据本合同的规定向甲方提供以下服务</w:t>
      </w:r>
    </w:p>
    <w:p w14:paraId="74D4EBD8"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w:t>
      </w:r>
      <w:r>
        <w:rPr>
          <w:rFonts w:ascii="仿宋_GB2312" w:eastAsia="仿宋_GB2312" w:hAnsi="Calibri"/>
          <w:sz w:val="28"/>
          <w:szCs w:val="28"/>
          <w:lang w:val="en"/>
        </w:rPr>
        <w:t>.</w:t>
      </w:r>
      <w:r>
        <w:rPr>
          <w:rFonts w:ascii="仿宋_GB2312" w:eastAsia="仿宋_GB2312" w:hAnsi="Calibri" w:hint="eastAsia"/>
          <w:sz w:val="28"/>
          <w:szCs w:val="28"/>
        </w:rPr>
        <w:t>1 乙方所提供的服务其来源应符合国家的有关规定，服务的内容、要求、服务质量等详见招标文件和投标文件</w:t>
      </w:r>
    </w:p>
    <w:p w14:paraId="2768BAAD" w14:textId="77777777" w:rsidR="00237D04" w:rsidRDefault="00237D04" w:rsidP="00237D04">
      <w:pPr>
        <w:spacing w:line="520" w:lineRule="exact"/>
        <w:ind w:firstLineChars="200" w:firstLine="560"/>
        <w:rPr>
          <w:rFonts w:ascii="仿宋_GB2312" w:eastAsia="仿宋_GB2312" w:hAnsi="Calibri"/>
          <w:sz w:val="28"/>
          <w:szCs w:val="28"/>
          <w:u w:val="single"/>
        </w:rPr>
      </w:pPr>
      <w:r>
        <w:rPr>
          <w:rFonts w:ascii="仿宋_GB2312" w:eastAsia="仿宋_GB2312" w:hAnsi="Calibri" w:hint="eastAsia"/>
          <w:sz w:val="28"/>
          <w:szCs w:val="28"/>
        </w:rPr>
        <w:t>1</w:t>
      </w:r>
      <w:r>
        <w:rPr>
          <w:rFonts w:ascii="仿宋_GB2312" w:eastAsia="仿宋_GB2312" w:hAnsi="Calibri"/>
          <w:sz w:val="28"/>
          <w:szCs w:val="28"/>
          <w:lang w:val="en"/>
        </w:rPr>
        <w:t>.</w:t>
      </w:r>
      <w:r>
        <w:rPr>
          <w:rFonts w:ascii="仿宋_GB2312" w:eastAsia="仿宋_GB2312" w:hAnsi="Calibri" w:hint="eastAsia"/>
          <w:sz w:val="28"/>
          <w:szCs w:val="28"/>
        </w:rPr>
        <w:t>2 项目服务内容主要为：</w:t>
      </w:r>
    </w:p>
    <w:p w14:paraId="77CE4667" w14:textId="683637F2" w:rsidR="00237D04" w:rsidRPr="00761E55" w:rsidRDefault="00237D04" w:rsidP="00237D04">
      <w:pPr>
        <w:spacing w:line="520" w:lineRule="exact"/>
        <w:ind w:firstLineChars="200" w:firstLine="560"/>
        <w:rPr>
          <w:rFonts w:ascii="仿宋_GB2312" w:eastAsia="仿宋_GB2312" w:hAnsi="Calibri"/>
          <w:sz w:val="28"/>
          <w:szCs w:val="28"/>
        </w:rPr>
      </w:pPr>
      <w:r w:rsidRPr="00761E55">
        <w:rPr>
          <w:rFonts w:ascii="仿宋_GB2312" w:eastAsia="仿宋_GB2312" w:hAnsi="Calibri" w:hint="eastAsia"/>
          <w:sz w:val="28"/>
          <w:szCs w:val="28"/>
        </w:rPr>
        <w:t>202</w:t>
      </w:r>
      <w:r>
        <w:rPr>
          <w:rFonts w:ascii="仿宋_GB2312" w:eastAsia="仿宋_GB2312" w:hAnsi="Calibri" w:hint="eastAsia"/>
          <w:sz w:val="28"/>
          <w:szCs w:val="28"/>
        </w:rPr>
        <w:t>4</w:t>
      </w:r>
      <w:r w:rsidRPr="00761E55">
        <w:rPr>
          <w:rFonts w:ascii="仿宋_GB2312" w:eastAsia="仿宋_GB2312" w:hAnsi="Calibri" w:hint="eastAsia"/>
          <w:sz w:val="28"/>
          <w:szCs w:val="28"/>
        </w:rPr>
        <w:t>-202</w:t>
      </w:r>
      <w:r>
        <w:rPr>
          <w:rFonts w:ascii="仿宋_GB2312" w:eastAsia="仿宋_GB2312" w:hAnsi="Calibri" w:hint="eastAsia"/>
          <w:sz w:val="28"/>
          <w:szCs w:val="28"/>
        </w:rPr>
        <w:t>5</w:t>
      </w:r>
      <w:r w:rsidRPr="00761E55">
        <w:rPr>
          <w:rFonts w:ascii="仿宋_GB2312" w:eastAsia="仿宋_GB2312" w:hAnsi="Calibri" w:hint="eastAsia"/>
          <w:sz w:val="28"/>
          <w:szCs w:val="28"/>
        </w:rPr>
        <w:t>年度松江区公共交通行业评估评价，其中包含2个</w:t>
      </w:r>
      <w:r>
        <w:rPr>
          <w:rFonts w:ascii="仿宋_GB2312" w:eastAsia="仿宋_GB2312" w:hAnsi="Calibri" w:hint="eastAsia"/>
          <w:sz w:val="28"/>
          <w:szCs w:val="28"/>
        </w:rPr>
        <w:t>子</w:t>
      </w:r>
      <w:r w:rsidRPr="00761E55">
        <w:rPr>
          <w:rFonts w:ascii="仿宋_GB2312" w:eastAsia="仿宋_GB2312" w:hAnsi="Calibri" w:hint="eastAsia"/>
          <w:sz w:val="28"/>
          <w:szCs w:val="28"/>
        </w:rPr>
        <w:t>项：</w:t>
      </w:r>
    </w:p>
    <w:p w14:paraId="3F6FC92A" w14:textId="17F54CF4" w:rsidR="00237D04" w:rsidRPr="00761E55"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w:t>
      </w:r>
      <w:r w:rsidRPr="00761E55">
        <w:rPr>
          <w:rFonts w:ascii="仿宋_GB2312" w:eastAsia="仿宋_GB2312" w:hAnsi="Calibri" w:hint="eastAsia"/>
          <w:sz w:val="28"/>
          <w:szCs w:val="28"/>
        </w:rPr>
        <w:t>松江区公交线网调整稳定风险评估及方案（202</w:t>
      </w:r>
      <w:r>
        <w:rPr>
          <w:rFonts w:ascii="仿宋_GB2312" w:eastAsia="仿宋_GB2312" w:hAnsi="Calibri" w:hint="eastAsia"/>
          <w:sz w:val="28"/>
          <w:szCs w:val="28"/>
        </w:rPr>
        <w:t>5</w:t>
      </w:r>
      <w:r w:rsidRPr="00761E55">
        <w:rPr>
          <w:rFonts w:ascii="仿宋_GB2312" w:eastAsia="仿宋_GB2312" w:hAnsi="Calibri" w:hint="eastAsia"/>
          <w:sz w:val="28"/>
          <w:szCs w:val="28"/>
        </w:rPr>
        <w:t>年度）</w:t>
      </w:r>
    </w:p>
    <w:p w14:paraId="3E8531BD" w14:textId="77777777" w:rsidR="00237D04" w:rsidRPr="00761E55" w:rsidRDefault="00237D04" w:rsidP="00237D04">
      <w:pPr>
        <w:spacing w:line="520" w:lineRule="exact"/>
        <w:ind w:firstLineChars="200" w:firstLine="560"/>
        <w:rPr>
          <w:rFonts w:ascii="仿宋_GB2312" w:eastAsia="仿宋_GB2312" w:hAnsi="Calibri"/>
          <w:sz w:val="28"/>
          <w:szCs w:val="28"/>
        </w:rPr>
      </w:pPr>
      <w:r w:rsidRPr="00761E55">
        <w:rPr>
          <w:rFonts w:ascii="仿宋_GB2312" w:eastAsia="仿宋_GB2312" w:hAnsi="Calibri" w:hint="eastAsia"/>
          <w:sz w:val="28"/>
          <w:szCs w:val="28"/>
        </w:rPr>
        <w:t>根据松江区公交线网调整计划，每半年实施调整一次。项目主要包括梳理松江区公交发展现状，对公交线网调整方案进行总体评价，在此基础上，对调整的公交线路进行稳定性风险评估。</w:t>
      </w:r>
    </w:p>
    <w:p w14:paraId="16D20591" w14:textId="696A6911" w:rsidR="00237D04" w:rsidRPr="00761E55"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w:t>
      </w:r>
      <w:r w:rsidRPr="00761E55">
        <w:rPr>
          <w:rFonts w:ascii="仿宋_GB2312" w:eastAsia="仿宋_GB2312" w:hAnsi="Calibri" w:hint="eastAsia"/>
          <w:sz w:val="28"/>
          <w:szCs w:val="28"/>
        </w:rPr>
        <w:t xml:space="preserve"> 松江区公交成本规制跟踪评估（202</w:t>
      </w:r>
      <w:r>
        <w:rPr>
          <w:rFonts w:ascii="仿宋_GB2312" w:eastAsia="仿宋_GB2312" w:hAnsi="Calibri" w:hint="eastAsia"/>
          <w:sz w:val="28"/>
          <w:szCs w:val="28"/>
        </w:rPr>
        <w:t>4</w:t>
      </w:r>
      <w:r w:rsidRPr="00761E55">
        <w:rPr>
          <w:rFonts w:ascii="仿宋_GB2312" w:eastAsia="仿宋_GB2312" w:hAnsi="Calibri" w:hint="eastAsia"/>
          <w:sz w:val="28"/>
          <w:szCs w:val="28"/>
        </w:rPr>
        <w:t>年度）</w:t>
      </w:r>
    </w:p>
    <w:p w14:paraId="122C405A" w14:textId="77777777" w:rsidR="00237D04" w:rsidRPr="00761E55" w:rsidRDefault="00237D04" w:rsidP="00237D04">
      <w:pPr>
        <w:spacing w:line="520" w:lineRule="exact"/>
        <w:ind w:firstLineChars="200" w:firstLine="560"/>
        <w:rPr>
          <w:rFonts w:ascii="仿宋_GB2312" w:eastAsia="仿宋_GB2312" w:hAnsi="Calibri"/>
          <w:sz w:val="28"/>
          <w:szCs w:val="28"/>
        </w:rPr>
      </w:pPr>
      <w:r w:rsidRPr="00761E55">
        <w:rPr>
          <w:rFonts w:ascii="仿宋_GB2312" w:eastAsia="仿宋_GB2312" w:hAnsi="Calibri" w:hint="eastAsia"/>
          <w:sz w:val="28"/>
          <w:szCs w:val="28"/>
        </w:rPr>
        <w:t xml:space="preserve">分析松江区公交服务水平与区内公交运营企业经营情况，通过对相关成本约束指标进行评估打分，总结区内行业发展和企业经营中存在的问题，结合新形势和新背景，提出相应建议意见，为松江区公交行业管理提供支撑和保障。         </w:t>
      </w:r>
    </w:p>
    <w:p w14:paraId="46AD8AC5"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2.合同价格、服务地点和服务期限</w:t>
      </w:r>
    </w:p>
    <w:p w14:paraId="0AB18BC0"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2.1 合同价格</w:t>
      </w:r>
    </w:p>
    <w:p w14:paraId="584AF29B" w14:textId="0BBAF9D0"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本合同价格为</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元整（大写：</w:t>
      </w:r>
      <w:r w:rsidR="00A75EE1">
        <w:rPr>
          <w:rFonts w:ascii="仿宋_GB2312" w:eastAsia="仿宋_GB2312" w:hAnsi="Calibri" w:hint="eastAsia"/>
          <w:sz w:val="28"/>
          <w:szCs w:val="28"/>
          <w:u w:val="single"/>
        </w:rPr>
        <w:t xml:space="preserve">   </w:t>
      </w:r>
      <w:r w:rsidRPr="006F6BF2">
        <w:rPr>
          <w:rFonts w:ascii="仿宋_GB2312" w:eastAsia="仿宋_GB2312" w:hAnsi="Calibri" w:hint="eastAsia"/>
          <w:sz w:val="28"/>
          <w:szCs w:val="28"/>
          <w:u w:val="single"/>
        </w:rPr>
        <w:t xml:space="preserve">元整 </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w:t>
      </w:r>
    </w:p>
    <w:p w14:paraId="4E4A0471" w14:textId="77777777" w:rsidR="00237D04" w:rsidRDefault="00237D04" w:rsidP="00237D04">
      <w:pPr>
        <w:spacing w:line="520" w:lineRule="exact"/>
        <w:ind w:firstLineChars="200" w:firstLine="560"/>
        <w:rPr>
          <w:rFonts w:ascii="仿宋_GB2312" w:eastAsia="仿宋_GB2312" w:hAnsi="Calibri"/>
          <w:sz w:val="28"/>
          <w:szCs w:val="28"/>
          <w:u w:val="single"/>
        </w:rPr>
      </w:pPr>
      <w:r>
        <w:rPr>
          <w:rFonts w:ascii="仿宋_GB2312" w:eastAsia="仿宋_GB2312" w:hAnsi="Calibri" w:hint="eastAsia"/>
          <w:sz w:val="28"/>
          <w:szCs w:val="28"/>
        </w:rPr>
        <w:t>2.2 服务地点：</w:t>
      </w:r>
      <w:r>
        <w:rPr>
          <w:rFonts w:ascii="仿宋_GB2312" w:eastAsia="仿宋_GB2312" w:hAnsi="Calibri" w:hint="eastAsia"/>
          <w:sz w:val="28"/>
          <w:szCs w:val="28"/>
          <w:u w:val="single"/>
        </w:rPr>
        <w:t xml:space="preserve">  上海市松江区                  </w:t>
      </w:r>
    </w:p>
    <w:p w14:paraId="08993E9E"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2.3 服务期限</w:t>
      </w:r>
    </w:p>
    <w:p w14:paraId="7A03E586" w14:textId="2F4A1A08" w:rsidR="00237D04" w:rsidRDefault="00237D04" w:rsidP="00237D04">
      <w:pPr>
        <w:spacing w:line="520" w:lineRule="exact"/>
        <w:ind w:firstLineChars="200" w:firstLine="560"/>
        <w:rPr>
          <w:rFonts w:ascii="仿宋_GB2312" w:eastAsia="仿宋_GB2312" w:hAnsi="Calibri"/>
          <w:sz w:val="28"/>
          <w:szCs w:val="28"/>
        </w:rPr>
      </w:pPr>
      <w:proofErr w:type="gramStart"/>
      <w:r>
        <w:rPr>
          <w:rFonts w:ascii="仿宋_GB2312" w:eastAsia="仿宋_GB2312" w:hAnsi="Calibri" w:hint="eastAsia"/>
          <w:sz w:val="28"/>
          <w:szCs w:val="28"/>
        </w:rPr>
        <w:t>本服务</w:t>
      </w:r>
      <w:proofErr w:type="gramEnd"/>
      <w:r>
        <w:rPr>
          <w:rFonts w:ascii="仿宋_GB2312" w:eastAsia="仿宋_GB2312" w:hAnsi="Calibri" w:hint="eastAsia"/>
          <w:sz w:val="28"/>
          <w:szCs w:val="28"/>
        </w:rPr>
        <w:t>的服务期限：</w:t>
      </w:r>
      <w:r w:rsidR="00A75EE1" w:rsidRPr="00A75EE1">
        <w:rPr>
          <w:rFonts w:ascii="仿宋_GB2312" w:eastAsia="仿宋_GB2312" w:hAnsi="Calibri" w:hint="eastAsia"/>
          <w:sz w:val="28"/>
          <w:szCs w:val="28"/>
          <w:u w:val="single"/>
        </w:rPr>
        <w:t>合同签订之日起至2026年2月28日</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w:t>
      </w:r>
    </w:p>
    <w:p w14:paraId="02893361"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lastRenderedPageBreak/>
        <w:t>3.质量标准和要求</w:t>
      </w:r>
    </w:p>
    <w:p w14:paraId="6484C0B7"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53E21A5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3.2 乙方所交付的服务还应符合国家和上海市有关安全、环保、卫生之规定。</w:t>
      </w:r>
    </w:p>
    <w:p w14:paraId="2418DDF0"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4.权利瑕疵担保</w:t>
      </w:r>
    </w:p>
    <w:p w14:paraId="6906F65C"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4.1 乙方保证对其交付的服务享有合法的权利。</w:t>
      </w:r>
    </w:p>
    <w:p w14:paraId="4B260DC6"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4.2 乙方保证在服务上不存在任何未曾向甲方透露的担保物权，如抵押权、质押权、留置权等。</w:t>
      </w:r>
    </w:p>
    <w:p w14:paraId="0DEB436B"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4.3 乙方保证其所交付的服务没有侵犯任何第三人的知识产权和商业秘密等权利。</w:t>
      </w:r>
    </w:p>
    <w:p w14:paraId="15861539"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4.4 如甲方使用该服务构成上述侵权的，则由乙方承担全部责任。</w:t>
      </w:r>
    </w:p>
    <w:p w14:paraId="53E8EBC5"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5.验收</w:t>
      </w:r>
    </w:p>
    <w:p w14:paraId="29A9CA05"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5.1 验收方式：</w:t>
      </w:r>
    </w:p>
    <w:p w14:paraId="71B7F968" w14:textId="77777777" w:rsidR="00237D04" w:rsidRDefault="00237D04" w:rsidP="00237D04">
      <w:pPr>
        <w:spacing w:line="520" w:lineRule="exact"/>
        <w:ind w:firstLineChars="200" w:firstLine="560"/>
        <w:rPr>
          <w:sz w:val="28"/>
          <w:szCs w:val="28"/>
          <w:u w:val="single"/>
        </w:rPr>
      </w:pPr>
      <w:r>
        <w:rPr>
          <w:rFonts w:ascii="仿宋_GB2312" w:eastAsia="仿宋_GB2312" w:hAnsi="Calibri"/>
          <w:sz w:val="28"/>
          <w:szCs w:val="28"/>
        </w:rPr>
        <w:sym w:font="Wingdings 2" w:char="F052"/>
      </w:r>
      <w:r>
        <w:rPr>
          <w:rFonts w:ascii="仿宋_GB2312" w:eastAsia="仿宋_GB2312" w:hAnsi="Calibri" w:hint="eastAsia"/>
          <w:sz w:val="28"/>
          <w:szCs w:val="28"/>
        </w:rPr>
        <w:t>分段验收</w:t>
      </w:r>
    </w:p>
    <w:p w14:paraId="39E7F195"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5.2 验收标准：</w:t>
      </w:r>
    </w:p>
    <w:p w14:paraId="122BC310" w14:textId="77777777" w:rsidR="00237D04" w:rsidRDefault="00237D04" w:rsidP="00237D04">
      <w:pPr>
        <w:pStyle w:val="2"/>
        <w:ind w:left="0" w:firstLineChars="200" w:firstLine="560"/>
        <w:jc w:val="both"/>
        <w:rPr>
          <w:rFonts w:ascii="仿宋_GB2312" w:eastAsia="仿宋_GB2312" w:hAnsi="Calibri"/>
          <w:kern w:val="2"/>
          <w:sz w:val="28"/>
          <w:szCs w:val="28"/>
          <w:u w:val="single"/>
        </w:rPr>
      </w:pPr>
      <w:r>
        <w:rPr>
          <w:rFonts w:ascii="仿宋_GB2312" w:eastAsia="仿宋_GB2312" w:hAnsi="Calibri" w:hint="eastAsia"/>
          <w:kern w:val="2"/>
          <w:sz w:val="28"/>
          <w:szCs w:val="28"/>
          <w:u w:val="single"/>
        </w:rPr>
        <w:t xml:space="preserve">   </w:t>
      </w:r>
      <w:r w:rsidRPr="00DE1FAA">
        <w:rPr>
          <w:rFonts w:ascii="仿宋_GB2312" w:eastAsia="仿宋_GB2312" w:hAnsi="Calibri" w:hint="eastAsia"/>
          <w:kern w:val="2"/>
          <w:sz w:val="28"/>
          <w:szCs w:val="28"/>
          <w:u w:val="single"/>
        </w:rPr>
        <w:t>按照相关法律法规开展评估评价工作，通过专家评审</w:t>
      </w:r>
      <w:r>
        <w:rPr>
          <w:rFonts w:ascii="仿宋_GB2312" w:eastAsia="仿宋_GB2312" w:hAnsi="Calibri" w:hint="eastAsia"/>
          <w:kern w:val="2"/>
          <w:sz w:val="28"/>
          <w:szCs w:val="28"/>
          <w:u w:val="single"/>
        </w:rPr>
        <w:t>并</w:t>
      </w:r>
      <w:r w:rsidRPr="00DE1FAA">
        <w:rPr>
          <w:rFonts w:ascii="仿宋_GB2312" w:eastAsia="仿宋_GB2312" w:hAnsi="Calibri" w:hint="eastAsia"/>
          <w:kern w:val="2"/>
          <w:sz w:val="28"/>
          <w:szCs w:val="28"/>
          <w:u w:val="single"/>
        </w:rPr>
        <w:t>出具相关报告。</w:t>
      </w:r>
    </w:p>
    <w:p w14:paraId="33E6FFCD"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3FF01DC9"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5.4 如果属于乙方原因致使未能通过验收，乙方应当排除问题，</w:t>
      </w:r>
      <w:r>
        <w:rPr>
          <w:rFonts w:ascii="仿宋_GB2312" w:eastAsia="仿宋_GB2312" w:hAnsi="Calibri" w:hint="eastAsia"/>
          <w:sz w:val="28"/>
          <w:szCs w:val="28"/>
        </w:rPr>
        <w:lastRenderedPageBreak/>
        <w:t>并自行承担相关费用，直至服务完全符合验收标准。</w:t>
      </w:r>
    </w:p>
    <w:p w14:paraId="79B37857"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51C970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5.6 甲方根据合同的规定对服务验收合格后，甲方收取发票并签署验收意见。</w:t>
      </w:r>
    </w:p>
    <w:p w14:paraId="64DA6691"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6.保密</w:t>
      </w:r>
    </w:p>
    <w:p w14:paraId="299DBB18"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6.1 如果甲方或乙方提供的内容属于保密的，应签订保密协议，甲乙双方均有保密义务。</w:t>
      </w:r>
    </w:p>
    <w:p w14:paraId="231F4935"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7.付款</w:t>
      </w:r>
    </w:p>
    <w:p w14:paraId="024846A8"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7.1 本合同以人民币付款（单位：元）。</w:t>
      </w:r>
    </w:p>
    <w:p w14:paraId="29CB4AB0"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7.2 本合同款项按照以下方式支付：</w:t>
      </w:r>
    </w:p>
    <w:p w14:paraId="76FD097E"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sz w:val="28"/>
          <w:szCs w:val="28"/>
        </w:rPr>
        <w:sym w:font="Wingdings 2" w:char="F052"/>
      </w:r>
      <w:r>
        <w:rPr>
          <w:rFonts w:ascii="仿宋_GB2312" w:eastAsia="仿宋_GB2312" w:hAnsi="Calibri" w:hint="eastAsia"/>
          <w:sz w:val="28"/>
          <w:szCs w:val="28"/>
        </w:rPr>
        <w:t>分期支付，共分</w:t>
      </w:r>
      <w:r>
        <w:rPr>
          <w:rFonts w:ascii="仿宋_GB2312" w:eastAsia="仿宋_GB2312" w:hAnsi="Calibri" w:hint="eastAsia"/>
          <w:sz w:val="28"/>
          <w:szCs w:val="28"/>
          <w:u w:val="single"/>
        </w:rPr>
        <w:t xml:space="preserve">   </w:t>
      </w:r>
      <w:proofErr w:type="gramStart"/>
      <w:r>
        <w:rPr>
          <w:rFonts w:ascii="仿宋_GB2312" w:eastAsia="仿宋_GB2312" w:hAnsi="Calibri" w:hint="eastAsia"/>
          <w:sz w:val="28"/>
          <w:szCs w:val="28"/>
          <w:u w:val="single"/>
        </w:rPr>
        <w:t>叁</w:t>
      </w:r>
      <w:proofErr w:type="gramEnd"/>
      <w:r>
        <w:rPr>
          <w:rFonts w:ascii="仿宋_GB2312" w:eastAsia="仿宋_GB2312" w:hAnsi="Calibri" w:hint="eastAsia"/>
          <w:sz w:val="28"/>
          <w:szCs w:val="28"/>
          <w:u w:val="single"/>
        </w:rPr>
        <w:t xml:space="preserve">   </w:t>
      </w:r>
      <w:r>
        <w:rPr>
          <w:rFonts w:ascii="仿宋_GB2312" w:eastAsia="仿宋_GB2312" w:hAnsi="Calibri" w:hint="eastAsia"/>
          <w:sz w:val="28"/>
          <w:szCs w:val="28"/>
        </w:rPr>
        <w:t>期支付：</w:t>
      </w:r>
    </w:p>
    <w:p w14:paraId="64622985" w14:textId="0C2B4A50" w:rsidR="00237D04" w:rsidRDefault="00237D04" w:rsidP="00237D04">
      <w:pPr>
        <w:spacing w:line="520" w:lineRule="exact"/>
        <w:ind w:leftChars="266" w:left="559"/>
        <w:rPr>
          <w:rFonts w:ascii="仿宋_GB2312" w:eastAsia="仿宋_GB2312" w:hAnsi="Calibri"/>
          <w:sz w:val="28"/>
          <w:szCs w:val="28"/>
        </w:rPr>
      </w:pPr>
      <w:r>
        <w:rPr>
          <w:rFonts w:ascii="仿宋_GB2312" w:eastAsia="仿宋_GB2312" w:hAnsi="Calibri" w:hint="eastAsia"/>
          <w:sz w:val="28"/>
          <w:szCs w:val="28"/>
        </w:rPr>
        <w:t>第1期支付时间为</w:t>
      </w:r>
      <w:r>
        <w:rPr>
          <w:rFonts w:ascii="仿宋_GB2312" w:eastAsia="仿宋_GB2312" w:hAnsi="Calibri" w:hint="eastAsia"/>
          <w:sz w:val="28"/>
          <w:szCs w:val="28"/>
          <w:u w:val="single"/>
        </w:rPr>
        <w:t>完成并验收通过</w:t>
      </w:r>
      <w:r w:rsidRPr="00506C85">
        <w:rPr>
          <w:rFonts w:ascii="仿宋_GB2312" w:eastAsia="仿宋_GB2312" w:hAnsi="Calibri" w:hint="eastAsia"/>
          <w:sz w:val="28"/>
          <w:szCs w:val="28"/>
          <w:u w:val="single"/>
        </w:rPr>
        <w:t>松江区公交线网调整稳定风险评估及方案（202</w:t>
      </w:r>
      <w:r>
        <w:rPr>
          <w:rFonts w:ascii="仿宋_GB2312" w:eastAsia="仿宋_GB2312" w:hAnsi="Calibri" w:hint="eastAsia"/>
          <w:sz w:val="28"/>
          <w:szCs w:val="28"/>
          <w:u w:val="single"/>
        </w:rPr>
        <w:t>5</w:t>
      </w:r>
      <w:r w:rsidRPr="00506C85">
        <w:rPr>
          <w:rFonts w:ascii="仿宋_GB2312" w:eastAsia="仿宋_GB2312" w:hAnsi="Calibri" w:hint="eastAsia"/>
          <w:sz w:val="28"/>
          <w:szCs w:val="28"/>
          <w:u w:val="single"/>
        </w:rPr>
        <w:t>年度</w:t>
      </w:r>
      <w:r>
        <w:rPr>
          <w:rFonts w:ascii="仿宋_GB2312" w:eastAsia="仿宋_GB2312" w:hAnsi="Calibri" w:hint="eastAsia"/>
          <w:sz w:val="28"/>
          <w:szCs w:val="28"/>
          <w:u w:val="single"/>
        </w:rPr>
        <w:t>第一批</w:t>
      </w:r>
      <w:r w:rsidRPr="00506C85">
        <w:rPr>
          <w:rFonts w:ascii="仿宋_GB2312" w:eastAsia="仿宋_GB2312" w:hAnsi="Calibri" w:hint="eastAsia"/>
          <w:sz w:val="28"/>
          <w:szCs w:val="28"/>
          <w:u w:val="single"/>
        </w:rPr>
        <w:t>）</w:t>
      </w:r>
      <w:r>
        <w:rPr>
          <w:rFonts w:ascii="仿宋_GB2312" w:eastAsia="仿宋_GB2312" w:hAnsi="Calibri" w:hint="eastAsia"/>
          <w:sz w:val="28"/>
          <w:szCs w:val="28"/>
          <w:u w:val="single"/>
        </w:rPr>
        <w:t xml:space="preserve">专家评审，并提交评审报告  </w:t>
      </w:r>
      <w:r>
        <w:rPr>
          <w:rFonts w:ascii="仿宋_GB2312" w:eastAsia="仿宋_GB2312" w:hAnsi="Calibri" w:hint="eastAsia"/>
          <w:sz w:val="28"/>
          <w:szCs w:val="28"/>
        </w:rPr>
        <w:t>支付金额为</w:t>
      </w:r>
      <w:r>
        <w:rPr>
          <w:rFonts w:ascii="仿宋_GB2312" w:eastAsia="仿宋_GB2312" w:hAnsi="Calibri" w:hint="eastAsia"/>
          <w:sz w:val="28"/>
          <w:szCs w:val="28"/>
          <w:u w:val="single"/>
        </w:rPr>
        <w:t xml:space="preserve">  </w:t>
      </w:r>
      <w:r w:rsidR="00A75EE1">
        <w:rPr>
          <w:rFonts w:ascii="仿宋_GB2312" w:eastAsia="仿宋_GB2312" w:hAnsi="Calibri" w:hint="eastAsia"/>
          <w:sz w:val="28"/>
          <w:szCs w:val="28"/>
          <w:u w:val="single"/>
        </w:rPr>
        <w:t xml:space="preserve">  </w:t>
      </w:r>
      <w:r>
        <w:rPr>
          <w:rFonts w:ascii="仿宋_GB2312" w:eastAsia="仿宋_GB2312" w:hAnsi="Calibri" w:hint="eastAsia"/>
          <w:sz w:val="28"/>
          <w:szCs w:val="28"/>
        </w:rPr>
        <w:t>元；</w:t>
      </w:r>
    </w:p>
    <w:p w14:paraId="24DFD22C" w14:textId="0767D6A0" w:rsidR="00237D04" w:rsidRDefault="00237D04" w:rsidP="00237D04">
      <w:pPr>
        <w:spacing w:line="520" w:lineRule="exact"/>
        <w:ind w:leftChars="266" w:left="559"/>
        <w:rPr>
          <w:rFonts w:ascii="仿宋_GB2312" w:eastAsia="仿宋_GB2312" w:hAnsi="Calibri"/>
          <w:sz w:val="28"/>
          <w:szCs w:val="28"/>
        </w:rPr>
      </w:pPr>
      <w:r>
        <w:rPr>
          <w:rFonts w:ascii="仿宋_GB2312" w:eastAsia="仿宋_GB2312" w:hAnsi="Calibri" w:hint="eastAsia"/>
          <w:sz w:val="28"/>
          <w:szCs w:val="28"/>
        </w:rPr>
        <w:t>第</w:t>
      </w:r>
      <w:r>
        <w:rPr>
          <w:rFonts w:ascii="仿宋_GB2312" w:eastAsia="仿宋_GB2312" w:hAnsi="Calibri"/>
          <w:sz w:val="28"/>
          <w:szCs w:val="28"/>
        </w:rPr>
        <w:t>2</w:t>
      </w:r>
      <w:r>
        <w:rPr>
          <w:rFonts w:ascii="仿宋_GB2312" w:eastAsia="仿宋_GB2312" w:hAnsi="Calibri" w:hint="eastAsia"/>
          <w:sz w:val="28"/>
          <w:szCs w:val="28"/>
        </w:rPr>
        <w:t>期支付时间为</w:t>
      </w:r>
      <w:r>
        <w:rPr>
          <w:rFonts w:ascii="仿宋_GB2312" w:eastAsia="仿宋_GB2312" w:hAnsi="Calibri" w:hint="eastAsia"/>
          <w:sz w:val="28"/>
          <w:szCs w:val="28"/>
          <w:u w:val="single"/>
        </w:rPr>
        <w:t>完成并验收通过</w:t>
      </w:r>
      <w:r w:rsidRPr="00506C85">
        <w:rPr>
          <w:rFonts w:ascii="仿宋_GB2312" w:eastAsia="仿宋_GB2312" w:hAnsi="Calibri" w:hint="eastAsia"/>
          <w:sz w:val="28"/>
          <w:szCs w:val="28"/>
          <w:u w:val="single"/>
        </w:rPr>
        <w:t>公交成本规制跟踪评估（202</w:t>
      </w:r>
      <w:r>
        <w:rPr>
          <w:rFonts w:ascii="仿宋_GB2312" w:eastAsia="仿宋_GB2312" w:hAnsi="Calibri" w:hint="eastAsia"/>
          <w:sz w:val="28"/>
          <w:szCs w:val="28"/>
          <w:u w:val="single"/>
        </w:rPr>
        <w:t>4</w:t>
      </w:r>
      <w:r w:rsidRPr="00506C85">
        <w:rPr>
          <w:rFonts w:ascii="仿宋_GB2312" w:eastAsia="仿宋_GB2312" w:hAnsi="Calibri" w:hint="eastAsia"/>
          <w:sz w:val="28"/>
          <w:szCs w:val="28"/>
          <w:u w:val="single"/>
        </w:rPr>
        <w:t>年度）</w:t>
      </w:r>
      <w:r>
        <w:rPr>
          <w:rFonts w:ascii="仿宋_GB2312" w:eastAsia="仿宋_GB2312" w:hAnsi="Calibri" w:hint="eastAsia"/>
          <w:sz w:val="28"/>
          <w:szCs w:val="28"/>
          <w:u w:val="single"/>
        </w:rPr>
        <w:t xml:space="preserve">专家评审，并提交评审报告 </w:t>
      </w:r>
      <w:r>
        <w:rPr>
          <w:rFonts w:ascii="仿宋_GB2312" w:eastAsia="仿宋_GB2312" w:hAnsi="Calibri" w:hint="eastAsia"/>
          <w:sz w:val="28"/>
          <w:szCs w:val="28"/>
        </w:rPr>
        <w:t xml:space="preserve">支付金额为 </w:t>
      </w:r>
      <w:r w:rsidR="00A75EE1">
        <w:rPr>
          <w:rFonts w:ascii="仿宋_GB2312" w:eastAsia="仿宋_GB2312" w:hAnsi="Calibri" w:hint="eastAsia"/>
          <w:sz w:val="28"/>
          <w:szCs w:val="28"/>
          <w:u w:val="single"/>
        </w:rPr>
        <w:t xml:space="preserve">  </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元；</w:t>
      </w:r>
    </w:p>
    <w:p w14:paraId="398EA951" w14:textId="5534DCAF" w:rsidR="00237D04" w:rsidRDefault="00237D04" w:rsidP="00237D04">
      <w:pPr>
        <w:spacing w:line="520" w:lineRule="exact"/>
        <w:ind w:leftChars="266" w:left="559"/>
        <w:rPr>
          <w:rFonts w:ascii="仿宋_GB2312" w:eastAsia="仿宋_GB2312" w:hAnsi="Calibri"/>
          <w:sz w:val="28"/>
          <w:szCs w:val="28"/>
        </w:rPr>
      </w:pPr>
      <w:r>
        <w:rPr>
          <w:rFonts w:ascii="仿宋_GB2312" w:eastAsia="仿宋_GB2312" w:hAnsi="Calibri" w:hint="eastAsia"/>
          <w:sz w:val="28"/>
          <w:szCs w:val="28"/>
        </w:rPr>
        <w:t>第3期支付时间为</w:t>
      </w:r>
      <w:r>
        <w:rPr>
          <w:rFonts w:ascii="仿宋_GB2312" w:eastAsia="仿宋_GB2312" w:hAnsi="Calibri" w:hint="eastAsia"/>
          <w:sz w:val="28"/>
          <w:szCs w:val="28"/>
          <w:u w:val="single"/>
        </w:rPr>
        <w:t>完成并验收通过</w:t>
      </w:r>
      <w:r w:rsidRPr="00506C85">
        <w:rPr>
          <w:rFonts w:ascii="仿宋_GB2312" w:eastAsia="仿宋_GB2312" w:hAnsi="Calibri" w:hint="eastAsia"/>
          <w:sz w:val="28"/>
          <w:szCs w:val="28"/>
          <w:u w:val="single"/>
        </w:rPr>
        <w:t>松江区公交线网调整稳定风险评估及方案（202</w:t>
      </w:r>
      <w:r>
        <w:rPr>
          <w:rFonts w:ascii="仿宋_GB2312" w:eastAsia="仿宋_GB2312" w:hAnsi="Calibri" w:hint="eastAsia"/>
          <w:sz w:val="28"/>
          <w:szCs w:val="28"/>
          <w:u w:val="single"/>
        </w:rPr>
        <w:t>5</w:t>
      </w:r>
      <w:r w:rsidRPr="00506C85">
        <w:rPr>
          <w:rFonts w:ascii="仿宋_GB2312" w:eastAsia="仿宋_GB2312" w:hAnsi="Calibri" w:hint="eastAsia"/>
          <w:sz w:val="28"/>
          <w:szCs w:val="28"/>
          <w:u w:val="single"/>
        </w:rPr>
        <w:t>年度</w:t>
      </w:r>
      <w:r>
        <w:rPr>
          <w:rFonts w:ascii="仿宋_GB2312" w:eastAsia="仿宋_GB2312" w:hAnsi="Calibri" w:hint="eastAsia"/>
          <w:sz w:val="28"/>
          <w:szCs w:val="28"/>
          <w:u w:val="single"/>
        </w:rPr>
        <w:t>第二批</w:t>
      </w:r>
      <w:r w:rsidRPr="00506C85">
        <w:rPr>
          <w:rFonts w:ascii="仿宋_GB2312" w:eastAsia="仿宋_GB2312" w:hAnsi="Calibri" w:hint="eastAsia"/>
          <w:sz w:val="28"/>
          <w:szCs w:val="28"/>
          <w:u w:val="single"/>
        </w:rPr>
        <w:t>）</w:t>
      </w:r>
      <w:r>
        <w:rPr>
          <w:rFonts w:ascii="仿宋_GB2312" w:eastAsia="仿宋_GB2312" w:hAnsi="Calibri" w:hint="eastAsia"/>
          <w:sz w:val="28"/>
          <w:szCs w:val="28"/>
          <w:u w:val="single"/>
        </w:rPr>
        <w:t xml:space="preserve">专家评审，并提交评审报告  </w:t>
      </w:r>
      <w:r>
        <w:rPr>
          <w:rFonts w:ascii="仿宋_GB2312" w:eastAsia="仿宋_GB2312" w:hAnsi="Calibri" w:hint="eastAsia"/>
          <w:sz w:val="28"/>
          <w:szCs w:val="28"/>
        </w:rPr>
        <w:t>支付金额为</w:t>
      </w:r>
      <w:r>
        <w:rPr>
          <w:rFonts w:ascii="仿宋_GB2312" w:eastAsia="仿宋_GB2312" w:hAnsi="Calibri" w:hint="eastAsia"/>
          <w:sz w:val="28"/>
          <w:szCs w:val="28"/>
          <w:u w:val="single"/>
        </w:rPr>
        <w:t xml:space="preserve">  </w:t>
      </w:r>
      <w:r w:rsidR="00A75EE1">
        <w:rPr>
          <w:rFonts w:ascii="仿宋_GB2312" w:eastAsia="仿宋_GB2312" w:hAnsi="Calibri" w:hint="eastAsia"/>
          <w:sz w:val="28"/>
          <w:szCs w:val="28"/>
          <w:u w:val="single"/>
        </w:rPr>
        <w:t xml:space="preserve"> </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元；</w:t>
      </w:r>
    </w:p>
    <w:p w14:paraId="31025F45" w14:textId="77777777" w:rsidR="00237D04" w:rsidRDefault="00237D04" w:rsidP="00237D04">
      <w:pPr>
        <w:pStyle w:val="2"/>
        <w:spacing w:line="520" w:lineRule="exact"/>
        <w:ind w:left="0" w:firstLineChars="200" w:firstLine="560"/>
        <w:jc w:val="both"/>
        <w:rPr>
          <w:rFonts w:ascii="仿宋_GB2312" w:eastAsia="仿宋_GB2312" w:hAnsi="Calibri"/>
          <w:kern w:val="2"/>
          <w:sz w:val="28"/>
          <w:szCs w:val="28"/>
        </w:rPr>
      </w:pPr>
      <w:r>
        <w:rPr>
          <w:rFonts w:ascii="仿宋_GB2312" w:eastAsia="仿宋_GB2312" w:hAnsi="Calibri"/>
          <w:kern w:val="2"/>
          <w:sz w:val="28"/>
          <w:szCs w:val="28"/>
          <w:lang w:val="en"/>
        </w:rPr>
        <w:t>7.3</w:t>
      </w:r>
      <w:r>
        <w:rPr>
          <w:rFonts w:ascii="仿宋_GB2312" w:eastAsia="仿宋_GB2312" w:hAnsi="Calibri" w:hint="eastAsia"/>
          <w:kern w:val="2"/>
          <w:sz w:val="28"/>
          <w:szCs w:val="28"/>
        </w:rPr>
        <w:t xml:space="preserve"> </w:t>
      </w:r>
      <w:r>
        <w:rPr>
          <w:rFonts w:ascii="仿宋_GB2312" w:eastAsia="仿宋_GB2312" w:hAnsi="Calibri" w:hint="eastAsia"/>
          <w:kern w:val="2"/>
          <w:sz w:val="28"/>
          <w:szCs w:val="28"/>
          <w:lang w:val="en"/>
        </w:rPr>
        <w:t>除预付款之外的款项均需在当期服务验收通过后才能予以支付，支付时间一般不超过</w:t>
      </w:r>
      <w:r>
        <w:rPr>
          <w:rFonts w:ascii="仿宋_GB2312" w:eastAsia="仿宋_GB2312" w:hAnsi="Calibri" w:hint="eastAsia"/>
          <w:kern w:val="2"/>
          <w:sz w:val="28"/>
          <w:szCs w:val="28"/>
        </w:rPr>
        <w:t>10个工作日，预付款应在合同签订日后的10个工作日内支付。</w:t>
      </w:r>
    </w:p>
    <w:p w14:paraId="430DA18C"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8.甲方的权利义务</w:t>
      </w:r>
    </w:p>
    <w:p w14:paraId="7CFB5CA2"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lastRenderedPageBreak/>
        <w:t>8.1 甲方有权在合同规定的范围内享受服务，对没有达到合同规定的服务质量或标准的服务事项，甲方有权要求乙方在规定的时间内加急提供服务，直至符合要求为止。</w:t>
      </w:r>
    </w:p>
    <w:p w14:paraId="521DBED1"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5A2E3D7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8.3 由于乙方服务质量或延误服务的原因，使甲方有关或设备损坏造成经济损失的，甲方有权要求乙方进行经济赔偿。</w:t>
      </w:r>
    </w:p>
    <w:p w14:paraId="3AF869B3"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8.4 甲方在合同规定的服务期限内有义务为乙方创造服务工作便利，并提供适合的工作环境，协助乙方完成服务工作。</w:t>
      </w:r>
    </w:p>
    <w:p w14:paraId="66FBDAB5"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8.5 如果甲方因工作需要对原有服务内容进行调整，应有义务并通过有效的方式及时通知乙方，涉及合同服务范围调整的，应与乙方协商解决。</w:t>
      </w:r>
    </w:p>
    <w:p w14:paraId="6702340F" w14:textId="77777777" w:rsidR="00237D04" w:rsidRDefault="00237D04" w:rsidP="00237D04">
      <w:pPr>
        <w:pStyle w:val="2"/>
        <w:ind w:left="0" w:firstLineChars="200" w:firstLine="560"/>
        <w:jc w:val="both"/>
        <w:rPr>
          <w:rFonts w:eastAsia="仿宋_GB2312"/>
        </w:rPr>
      </w:pPr>
      <w:r>
        <w:rPr>
          <w:rFonts w:ascii="仿宋_GB2312" w:eastAsia="仿宋_GB2312" w:hAnsi="Calibri" w:hint="eastAsia"/>
          <w:kern w:val="2"/>
          <w:sz w:val="28"/>
          <w:szCs w:val="28"/>
        </w:rPr>
        <w:t>8.6 服务期限超过一年的合同，如对乙方年度服务验收考核不合格的，甲方有权提前终止合同，相关损失由乙方承担。</w:t>
      </w:r>
    </w:p>
    <w:p w14:paraId="5A940947"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9.乙方的权利与义务</w:t>
      </w:r>
    </w:p>
    <w:p w14:paraId="7C34BCDC"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9.1 乙方根据合同的服务内容和要求及时提供相应的服务，如果甲方在合同服务范围外增加或扩大服务内容的，乙方有权要求甲方支付其相应的费用。</w:t>
      </w:r>
    </w:p>
    <w:p w14:paraId="0E3E3C7C"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9.2 乙方为了更好地进行服务，满足甲方对服务质量的要求，有权利要求甲方提供合适的工作环境和便利。在进行故障处理紧急服务时，可以要求甲方进行合作配合。</w:t>
      </w:r>
    </w:p>
    <w:p w14:paraId="04A31E91"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9.3 如果由于甲方的责任而造成服务延误或不能达到服务质量的，乙方不承担违约责任。</w:t>
      </w:r>
    </w:p>
    <w:p w14:paraId="00D85907"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9.4 乙方保证在服务中，未经甲方许可不得使用含有可以自动终</w:t>
      </w:r>
      <w:r>
        <w:rPr>
          <w:rFonts w:ascii="仿宋_GB2312" w:eastAsia="仿宋_GB2312" w:hAnsi="Calibri" w:hint="eastAsia"/>
          <w:sz w:val="28"/>
          <w:szCs w:val="28"/>
        </w:rPr>
        <w:lastRenderedPageBreak/>
        <w:t>止或妨碍系统运作的软件和硬件，否则，乙方应承担赔偿责任。</w:t>
      </w:r>
    </w:p>
    <w:p w14:paraId="06DC0570"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9.5 乙方在履行服务时，发现存在潜在缺陷或故障时，有义务及时与甲方联系，共同落实防范措施，保证正常运行。</w:t>
      </w:r>
    </w:p>
    <w:p w14:paraId="41C94D6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9.6 如果乙方确实需要第三方合作才能完成合同规定的服务内容和服务质量的，应事先征得甲方的同意，并由乙方承担第三方提供服务的费用。</w:t>
      </w:r>
    </w:p>
    <w:p w14:paraId="62AAC10B"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10.补救措施和索赔</w:t>
      </w:r>
    </w:p>
    <w:p w14:paraId="4BBC9EB5"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10.1 甲方有权根据质量检测部门出具的检验证书向乙方提出索赔。</w:t>
      </w:r>
    </w:p>
    <w:p w14:paraId="1E216C2F"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10.2 在服务期限内，如果乙方对提供服务的缺陷负有责任而甲方提出索赔，乙方应按照甲方同意的下列一种或多种方式解决索赔事宜：</w:t>
      </w:r>
    </w:p>
    <w:p w14:paraId="0340062B"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（1）根据服务的质量状况以及甲方所遭受的损失，经过甲乙双方商定降低服务的价格。</w:t>
      </w:r>
    </w:p>
    <w:p w14:paraId="4A3950D9"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13DF7BA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7F96EEC8"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11.履约延误</w:t>
      </w:r>
    </w:p>
    <w:p w14:paraId="5C53754D"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11.1 乙方应按照合同规定的时间、地点提供服务。</w:t>
      </w:r>
    </w:p>
    <w:p w14:paraId="08C7F48D"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11.2 如乙方无正当理由而拖延服务，甲方有权解除合同并追究乙方的违约责任。</w:t>
      </w:r>
    </w:p>
    <w:p w14:paraId="79FD7613"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lastRenderedPageBreak/>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BA7A13B"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12.误期赔偿</w:t>
      </w:r>
    </w:p>
    <w:p w14:paraId="38E0FE52"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A8957DF"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13.不可抗力</w:t>
      </w:r>
    </w:p>
    <w:p w14:paraId="71FCD5CF"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13.1 如果合同各方因不可抗力而导致合同实施延误或不能履行合同义务的话，不应该承担误期赔偿或不能履行合同义务的责任。</w:t>
      </w:r>
    </w:p>
    <w:p w14:paraId="0BA35133"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36ED3B1"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DBBEFB1"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14.履约担保</w:t>
      </w:r>
    </w:p>
    <w:p w14:paraId="4DE70A3A"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14.1 本合同是否要求供应商提供履约担保：</w:t>
      </w:r>
    </w:p>
    <w:p w14:paraId="3380445D"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sz w:val="28"/>
          <w:szCs w:val="28"/>
        </w:rPr>
        <w:sym w:font="Wingdings 2" w:char="F052"/>
      </w:r>
      <w:proofErr w:type="gramStart"/>
      <w:r>
        <w:rPr>
          <w:rFonts w:ascii="仿宋_GB2312" w:eastAsia="仿宋_GB2312" w:hAnsi="Calibri" w:hint="eastAsia"/>
          <w:sz w:val="28"/>
          <w:szCs w:val="28"/>
        </w:rPr>
        <w:t>否</w:t>
      </w:r>
      <w:proofErr w:type="gramEnd"/>
    </w:p>
    <w:p w14:paraId="5ACB6FD6"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15.争端的解决</w:t>
      </w:r>
    </w:p>
    <w:p w14:paraId="498E4C98"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lastRenderedPageBreak/>
        <w:t>15.1 甲乙双方如在履行合同中发生纠纷，首先应友好协商，协商不成，甲乙双方均应向合同签订地法院起诉。</w:t>
      </w:r>
    </w:p>
    <w:p w14:paraId="731D339D"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16.违约终止合同</w:t>
      </w:r>
    </w:p>
    <w:p w14:paraId="42520A6B"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16.1 在甲方对乙方违约而采取的任何补救措施不受影响的情况下，甲方可在下列情况下向乙方发出书面通知书，提出终止部分或全部合同。</w:t>
      </w:r>
    </w:p>
    <w:p w14:paraId="6066726D"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（1）如果乙方未能在合同规定的期限或甲方同意延长的期限内提供部分或全部服务。</w:t>
      </w:r>
    </w:p>
    <w:p w14:paraId="5540AB58"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（2）如果乙方未能履行合同规定的其它义务。</w:t>
      </w:r>
    </w:p>
    <w:p w14:paraId="2CFA307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16.2 如果乙方在履行合同过程中有不正当竞争行为，甲方有权解除合同，并按《中华人民共和国反不正当竞争法》之规定由有关部门追究其法律责任。</w:t>
      </w:r>
    </w:p>
    <w:p w14:paraId="152191AF"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16.3 本合同之约定为双方信守，若任何一方违反有关条款经对方书面催告后七天内仍未更改，导致合同无法正常履行，违约方</w:t>
      </w:r>
      <w:proofErr w:type="gramStart"/>
      <w:r>
        <w:rPr>
          <w:rFonts w:ascii="仿宋_GB2312" w:eastAsia="仿宋_GB2312" w:hAnsi="Calibri" w:hint="eastAsia"/>
          <w:sz w:val="28"/>
          <w:szCs w:val="28"/>
        </w:rPr>
        <w:t>之对方</w:t>
      </w:r>
      <w:proofErr w:type="gramEnd"/>
      <w:r>
        <w:rPr>
          <w:rFonts w:ascii="仿宋_GB2312" w:eastAsia="仿宋_GB2312" w:hAnsi="Calibri" w:hint="eastAsia"/>
          <w:sz w:val="28"/>
          <w:szCs w:val="28"/>
        </w:rPr>
        <w:t>可书面通知单方面解除合同，并追究其违约责任，由违约方支付给对方合同总标的</w:t>
      </w:r>
      <w:proofErr w:type="gramStart"/>
      <w:r>
        <w:rPr>
          <w:rFonts w:ascii="仿宋_GB2312" w:eastAsia="仿宋_GB2312" w:hAnsi="Calibri" w:hint="eastAsia"/>
          <w:sz w:val="28"/>
          <w:szCs w:val="28"/>
        </w:rPr>
        <w:t>的</w:t>
      </w:r>
      <w:proofErr w:type="gramEnd"/>
      <w:r>
        <w:rPr>
          <w:rFonts w:ascii="仿宋_GB2312" w:eastAsia="仿宋_GB2312" w:hAnsi="Calibri" w:hint="eastAsia"/>
          <w:sz w:val="28"/>
          <w:szCs w:val="28"/>
        </w:rPr>
        <w:t>15%作违约金。</w:t>
      </w:r>
    </w:p>
    <w:p w14:paraId="43DE9B40"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17.破产终止合同</w:t>
      </w:r>
    </w:p>
    <w:p w14:paraId="4DF6B453"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0C70B856"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18.合同转让和分包</w:t>
      </w:r>
    </w:p>
    <w:p w14:paraId="5B5C6919"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18.1 除甲方事先书面同意外，乙方不得转让和分包其应履行的合同义务。</w:t>
      </w:r>
    </w:p>
    <w:p w14:paraId="0338C438"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19.合同生效</w:t>
      </w:r>
    </w:p>
    <w:p w14:paraId="33CC4D8B"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19.1 本合同在合同各方签字盖章后生效。</w:t>
      </w:r>
    </w:p>
    <w:p w14:paraId="3FC7A5FD"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19.2 本合同一式</w:t>
      </w:r>
      <w:r>
        <w:rPr>
          <w:rFonts w:ascii="仿宋_GB2312" w:eastAsia="仿宋_GB2312" w:hAnsi="Calibri" w:hint="eastAsia"/>
          <w:sz w:val="28"/>
          <w:szCs w:val="28"/>
          <w:u w:val="single"/>
        </w:rPr>
        <w:t xml:space="preserve">  陆  </w:t>
      </w:r>
      <w:r>
        <w:rPr>
          <w:rFonts w:ascii="仿宋_GB2312" w:eastAsia="仿宋_GB2312" w:hAnsi="Calibri" w:hint="eastAsia"/>
          <w:sz w:val="28"/>
          <w:szCs w:val="28"/>
        </w:rPr>
        <w:t>份，甲乙双方各执</w:t>
      </w:r>
      <w:r>
        <w:rPr>
          <w:rFonts w:ascii="仿宋_GB2312" w:eastAsia="仿宋_GB2312" w:hAnsi="Calibri" w:hint="eastAsia"/>
          <w:sz w:val="28"/>
          <w:szCs w:val="28"/>
          <w:u w:val="single"/>
        </w:rPr>
        <w:t xml:space="preserve"> 叁  </w:t>
      </w:r>
      <w:r>
        <w:rPr>
          <w:rFonts w:ascii="仿宋_GB2312" w:eastAsia="仿宋_GB2312" w:hAnsi="Calibri" w:hint="eastAsia"/>
          <w:sz w:val="28"/>
          <w:szCs w:val="28"/>
        </w:rPr>
        <w:t>份。</w:t>
      </w:r>
    </w:p>
    <w:p w14:paraId="6937B93E"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lastRenderedPageBreak/>
        <w:t>20.合同附件</w:t>
      </w:r>
    </w:p>
    <w:p w14:paraId="19CA73AA"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20.1 本合同附件包括：招标(采购)文件、投标（响应）文件、考核（履约验收）管理办法</w:t>
      </w:r>
    </w:p>
    <w:p w14:paraId="06C40911"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20.2 本合同附件与合同具有同等效力。</w:t>
      </w:r>
    </w:p>
    <w:p w14:paraId="299C8F85"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20</w:t>
      </w:r>
      <w:r>
        <w:rPr>
          <w:rFonts w:ascii="仿宋_GB2312" w:eastAsia="仿宋_GB2312" w:hAnsi="Calibri"/>
          <w:sz w:val="28"/>
          <w:szCs w:val="28"/>
          <w:lang w:val="en"/>
        </w:rPr>
        <w:t>.</w:t>
      </w:r>
      <w:r>
        <w:rPr>
          <w:rFonts w:ascii="仿宋_GB2312" w:eastAsia="仿宋_GB2312" w:hAnsi="Calibri" w:hint="eastAsia"/>
          <w:sz w:val="28"/>
          <w:szCs w:val="28"/>
        </w:rPr>
        <w:t>3合同文件应能相互解释，互为说明。</w:t>
      </w:r>
      <w:proofErr w:type="gramStart"/>
      <w:r>
        <w:rPr>
          <w:rFonts w:ascii="仿宋_GB2312" w:eastAsia="仿宋_GB2312" w:hAnsi="Calibri" w:hint="eastAsia"/>
          <w:sz w:val="28"/>
          <w:szCs w:val="28"/>
        </w:rPr>
        <w:t>若合同</w:t>
      </w:r>
      <w:proofErr w:type="gramEnd"/>
      <w:r>
        <w:rPr>
          <w:rFonts w:ascii="仿宋_GB2312" w:eastAsia="仿宋_GB2312" w:hAnsi="Calibri" w:hint="eastAsia"/>
          <w:sz w:val="28"/>
          <w:szCs w:val="28"/>
        </w:rPr>
        <w:t>文件之间有矛盾，则以最新的文件为准。</w:t>
      </w:r>
    </w:p>
    <w:p w14:paraId="763A9996" w14:textId="77777777" w:rsidR="00237D04" w:rsidRDefault="00237D04" w:rsidP="00237D04">
      <w:pPr>
        <w:spacing w:line="520" w:lineRule="exact"/>
        <w:ind w:firstLineChars="200" w:firstLine="560"/>
        <w:rPr>
          <w:rFonts w:ascii="黑体" w:eastAsia="黑体" w:hAnsi="黑体"/>
          <w:sz w:val="28"/>
          <w:szCs w:val="28"/>
          <w:lang w:val="en"/>
        </w:rPr>
      </w:pPr>
      <w:r>
        <w:rPr>
          <w:rFonts w:ascii="黑体" w:eastAsia="黑体" w:hAnsi="黑体" w:hint="eastAsia"/>
          <w:sz w:val="28"/>
          <w:szCs w:val="28"/>
          <w:lang w:val="en"/>
        </w:rPr>
        <w:t>21.合同修改</w:t>
      </w:r>
    </w:p>
    <w:p w14:paraId="4122F924" w14:textId="77777777" w:rsidR="00237D04" w:rsidRDefault="00237D04" w:rsidP="00237D04">
      <w:pPr>
        <w:spacing w:line="520" w:lineRule="exact"/>
        <w:ind w:firstLineChars="200" w:firstLine="560"/>
        <w:rPr>
          <w:rFonts w:ascii="仿宋_GB2312" w:eastAsia="仿宋_GB2312" w:hAnsi="Calibri"/>
          <w:sz w:val="28"/>
          <w:szCs w:val="28"/>
        </w:rPr>
      </w:pPr>
      <w:r>
        <w:rPr>
          <w:rFonts w:ascii="仿宋_GB2312" w:eastAsia="仿宋_GB2312" w:hAnsi="Calibri" w:hint="eastAsia"/>
          <w:sz w:val="28"/>
          <w:szCs w:val="28"/>
        </w:rPr>
        <w:t>21.1 除了双方签署书面修改协议，并成为本合同不可分割的一部分之外，本合同条件不得有任何变化或修改。</w:t>
      </w:r>
    </w:p>
    <w:p w14:paraId="75BCB843" w14:textId="77777777" w:rsidR="00237D04" w:rsidRDefault="00237D04" w:rsidP="00237D04">
      <w:pPr>
        <w:spacing w:line="520" w:lineRule="exact"/>
        <w:ind w:firstLineChars="200" w:firstLine="560"/>
        <w:rPr>
          <w:rFonts w:ascii="宋体" w:hAnsi="宋体" w:cs="宋体"/>
          <w:color w:val="000000"/>
          <w:sz w:val="28"/>
          <w:szCs w:val="28"/>
          <w:lang w:bidi="ar"/>
        </w:rPr>
      </w:pPr>
      <w:r>
        <w:rPr>
          <w:rFonts w:ascii="黑体" w:eastAsia="黑体" w:hAnsi="黑体" w:hint="eastAsia"/>
          <w:sz w:val="28"/>
          <w:szCs w:val="28"/>
          <w:lang w:val="en"/>
        </w:rPr>
        <w:t>22.其他补充内容：</w:t>
      </w:r>
      <w:bookmarkEnd w:id="13"/>
      <w:bookmarkEnd w:id="14"/>
      <w:bookmarkEnd w:id="15"/>
      <w:bookmarkEnd w:id="16"/>
      <w:r>
        <w:rPr>
          <w:rFonts w:ascii="宋体" w:hAnsi="宋体" w:cs="宋体" w:hint="eastAsia"/>
          <w:color w:val="000000"/>
          <w:sz w:val="28"/>
          <w:szCs w:val="28"/>
          <w:lang w:bidi="ar"/>
        </w:rPr>
        <w:t xml:space="preserve">   </w:t>
      </w:r>
    </w:p>
    <w:p w14:paraId="63F5C88A" w14:textId="77777777" w:rsidR="00237D04" w:rsidRDefault="00237D04" w:rsidP="00237D04">
      <w:pPr>
        <w:pStyle w:val="2"/>
        <w:ind w:left="0" w:firstLineChars="200" w:firstLine="560"/>
        <w:jc w:val="both"/>
        <w:rPr>
          <w:rFonts w:ascii="仿宋_GB2312" w:eastAsia="仿宋_GB2312" w:hAnsi="Calibri"/>
          <w:kern w:val="2"/>
          <w:sz w:val="28"/>
          <w:szCs w:val="28"/>
          <w:u w:val="single"/>
        </w:rPr>
      </w:pPr>
      <w:r>
        <w:rPr>
          <w:rFonts w:ascii="仿宋_GB2312" w:eastAsia="仿宋_GB2312" w:hAnsi="Calibri" w:hint="eastAsia"/>
          <w:kern w:val="2"/>
          <w:sz w:val="28"/>
          <w:szCs w:val="28"/>
        </w:rPr>
        <w:t>1.</w:t>
      </w:r>
      <w:r>
        <w:rPr>
          <w:rFonts w:ascii="仿宋_GB2312" w:eastAsia="仿宋_GB2312" w:hAnsi="Calibri" w:hint="eastAsia"/>
          <w:kern w:val="2"/>
          <w:sz w:val="28"/>
          <w:szCs w:val="28"/>
          <w:u w:val="single"/>
        </w:rPr>
        <w:t xml:space="preserve">          无                                           </w:t>
      </w:r>
    </w:p>
    <w:p w14:paraId="671B4D0B" w14:textId="77777777" w:rsidR="00237D04" w:rsidRDefault="00237D04" w:rsidP="00237D04">
      <w:pPr>
        <w:pStyle w:val="2"/>
        <w:ind w:left="0" w:firstLineChars="0" w:firstLine="0"/>
        <w:jc w:val="both"/>
        <w:rPr>
          <w:rFonts w:ascii="仿宋_GB2312" w:eastAsia="仿宋_GB2312" w:hAnsi="Calibri"/>
          <w:kern w:val="2"/>
          <w:sz w:val="28"/>
          <w:szCs w:val="28"/>
          <w:u w:val="single"/>
        </w:rPr>
      </w:pPr>
    </w:p>
    <w:tbl>
      <w:tblPr>
        <w:tblW w:w="8963" w:type="dxa"/>
        <w:tblCellSpacing w:w="7" w:type="dxa"/>
        <w:tblInd w:w="2" w:type="dxa"/>
        <w:tblLayout w:type="fixed"/>
        <w:tblLook w:val="0000" w:firstRow="0" w:lastRow="0" w:firstColumn="0" w:lastColumn="0" w:noHBand="0" w:noVBand="0"/>
      </w:tblPr>
      <w:tblGrid>
        <w:gridCol w:w="4707"/>
        <w:gridCol w:w="4256"/>
      </w:tblGrid>
      <w:tr w:rsidR="00237D04" w14:paraId="4D144223" w14:textId="77777777" w:rsidTr="00E73A3C">
        <w:trPr>
          <w:trHeight w:val="845"/>
          <w:tblCellSpacing w:w="7" w:type="dxa"/>
        </w:trPr>
        <w:tc>
          <w:tcPr>
            <w:tcW w:w="4686" w:type="dxa"/>
            <w:tcMar>
              <w:top w:w="15" w:type="dxa"/>
              <w:left w:w="15" w:type="dxa"/>
              <w:bottom w:w="15" w:type="dxa"/>
              <w:right w:w="15" w:type="dxa"/>
            </w:tcMar>
            <w:vAlign w:val="center"/>
          </w:tcPr>
          <w:p w14:paraId="1D6782F4" w14:textId="77777777" w:rsidR="00237D04" w:rsidRDefault="00237D04" w:rsidP="00E73A3C">
            <w:pPr>
              <w:spacing w:line="520" w:lineRule="exact"/>
              <w:rPr>
                <w:rFonts w:ascii="仿宋_GB2312" w:eastAsia="仿宋_GB2312" w:hAnsi="Calibri"/>
                <w:sz w:val="28"/>
                <w:szCs w:val="28"/>
              </w:rPr>
            </w:pPr>
            <w:r>
              <w:rPr>
                <w:rFonts w:ascii="宋体" w:hAnsi="宋体" w:cs="宋体" w:hint="eastAsia"/>
                <w:color w:val="000000"/>
                <w:sz w:val="28"/>
                <w:szCs w:val="28"/>
                <w:lang w:bidi="ar"/>
              </w:rPr>
              <w:t xml:space="preserve">                                  </w:t>
            </w:r>
            <w:r>
              <w:rPr>
                <w:rFonts w:ascii="仿宋_GB2312" w:eastAsia="仿宋_GB2312" w:hAnsi="Calibri" w:hint="eastAsia"/>
                <w:sz w:val="28"/>
                <w:szCs w:val="28"/>
              </w:rPr>
              <w:t>甲方（盖章）：</w:t>
            </w:r>
          </w:p>
        </w:tc>
        <w:tc>
          <w:tcPr>
            <w:tcW w:w="4235" w:type="dxa"/>
            <w:tcMar>
              <w:top w:w="15" w:type="dxa"/>
              <w:left w:w="15" w:type="dxa"/>
              <w:bottom w:w="15" w:type="dxa"/>
              <w:right w:w="15" w:type="dxa"/>
            </w:tcMar>
            <w:vAlign w:val="center"/>
          </w:tcPr>
          <w:p w14:paraId="7FCFBFA5" w14:textId="77777777" w:rsidR="00237D04" w:rsidRDefault="00237D04" w:rsidP="00E73A3C">
            <w:pPr>
              <w:spacing w:line="520" w:lineRule="exact"/>
              <w:rPr>
                <w:rFonts w:ascii="仿宋_GB2312" w:eastAsia="仿宋_GB2312" w:hAnsi="Calibri"/>
                <w:sz w:val="28"/>
                <w:szCs w:val="28"/>
              </w:rPr>
            </w:pPr>
          </w:p>
          <w:p w14:paraId="271789F5" w14:textId="77777777" w:rsidR="00237D04" w:rsidRDefault="00237D04" w:rsidP="00E73A3C">
            <w:pPr>
              <w:spacing w:line="520" w:lineRule="exact"/>
              <w:rPr>
                <w:rFonts w:ascii="仿宋_GB2312" w:eastAsia="仿宋_GB2312" w:hAnsi="Calibri"/>
                <w:sz w:val="28"/>
                <w:szCs w:val="28"/>
              </w:rPr>
            </w:pPr>
            <w:r>
              <w:rPr>
                <w:rFonts w:ascii="仿宋_GB2312" w:eastAsia="仿宋_GB2312" w:hAnsi="Calibri" w:hint="eastAsia"/>
                <w:sz w:val="28"/>
                <w:szCs w:val="28"/>
              </w:rPr>
              <w:t>乙方（盖章）：</w:t>
            </w:r>
          </w:p>
        </w:tc>
      </w:tr>
      <w:tr w:rsidR="00237D04" w14:paraId="3845437E" w14:textId="77777777" w:rsidTr="00E73A3C">
        <w:trPr>
          <w:trHeight w:val="1149"/>
          <w:tblCellSpacing w:w="7" w:type="dxa"/>
        </w:trPr>
        <w:tc>
          <w:tcPr>
            <w:tcW w:w="4686" w:type="dxa"/>
            <w:tcMar>
              <w:top w:w="15" w:type="dxa"/>
              <w:left w:w="15" w:type="dxa"/>
              <w:bottom w:w="15" w:type="dxa"/>
              <w:right w:w="15" w:type="dxa"/>
            </w:tcMar>
          </w:tcPr>
          <w:p w14:paraId="1D3A1328" w14:textId="77777777" w:rsidR="00237D04" w:rsidRDefault="00237D04" w:rsidP="00E73A3C">
            <w:pPr>
              <w:spacing w:line="520" w:lineRule="exact"/>
              <w:rPr>
                <w:rFonts w:ascii="仿宋_GB2312" w:eastAsia="仿宋_GB2312" w:hAnsi="Calibri"/>
                <w:sz w:val="28"/>
                <w:szCs w:val="28"/>
              </w:rPr>
            </w:pPr>
            <w:r>
              <w:rPr>
                <w:rFonts w:ascii="仿宋_GB2312" w:eastAsia="仿宋_GB2312" w:hAnsi="Calibri" w:hint="eastAsia"/>
                <w:sz w:val="28"/>
                <w:szCs w:val="28"/>
              </w:rPr>
              <w:t>法定代表人或授权委托人（签章）：</w:t>
            </w:r>
          </w:p>
        </w:tc>
        <w:tc>
          <w:tcPr>
            <w:tcW w:w="4235" w:type="dxa"/>
            <w:tcMar>
              <w:top w:w="15" w:type="dxa"/>
              <w:left w:w="15" w:type="dxa"/>
              <w:bottom w:w="15" w:type="dxa"/>
              <w:right w:w="15" w:type="dxa"/>
            </w:tcMar>
          </w:tcPr>
          <w:p w14:paraId="57FDA239" w14:textId="77777777" w:rsidR="00237D04" w:rsidRDefault="00237D04" w:rsidP="00E73A3C">
            <w:pPr>
              <w:spacing w:line="520" w:lineRule="exact"/>
              <w:rPr>
                <w:rFonts w:ascii="仿宋_GB2312" w:eastAsia="仿宋_GB2312" w:hAnsi="Calibri"/>
                <w:sz w:val="28"/>
                <w:szCs w:val="28"/>
              </w:rPr>
            </w:pPr>
            <w:r>
              <w:rPr>
                <w:rFonts w:ascii="仿宋_GB2312" w:eastAsia="仿宋_GB2312" w:hAnsi="Calibri" w:hint="eastAsia"/>
                <w:sz w:val="28"/>
                <w:szCs w:val="28"/>
              </w:rPr>
              <w:t>法定代表人或授权委托人（签章）：</w:t>
            </w:r>
          </w:p>
        </w:tc>
      </w:tr>
      <w:tr w:rsidR="00237D04" w14:paraId="7F7581B7" w14:textId="77777777" w:rsidTr="00E73A3C">
        <w:trPr>
          <w:trHeight w:val="714"/>
          <w:tblCellSpacing w:w="7" w:type="dxa"/>
        </w:trPr>
        <w:tc>
          <w:tcPr>
            <w:tcW w:w="4686" w:type="dxa"/>
            <w:tcMar>
              <w:top w:w="15" w:type="dxa"/>
              <w:left w:w="15" w:type="dxa"/>
              <w:bottom w:w="15" w:type="dxa"/>
              <w:right w:w="15" w:type="dxa"/>
            </w:tcMar>
            <w:vAlign w:val="center"/>
          </w:tcPr>
          <w:p w14:paraId="543B09FF" w14:textId="77777777" w:rsidR="00237D04" w:rsidRDefault="00237D04" w:rsidP="00E73A3C">
            <w:pPr>
              <w:spacing w:line="520" w:lineRule="exact"/>
              <w:rPr>
                <w:rFonts w:ascii="仿宋_GB2312" w:eastAsia="仿宋_GB2312" w:hAnsi="Calibri"/>
                <w:sz w:val="28"/>
                <w:szCs w:val="28"/>
              </w:rPr>
            </w:pPr>
            <w:r>
              <w:rPr>
                <w:rFonts w:ascii="仿宋_GB2312" w:eastAsia="仿宋_GB2312" w:hAnsi="Calibri" w:hint="eastAsia"/>
                <w:sz w:val="28"/>
                <w:szCs w:val="28"/>
              </w:rPr>
              <w:t>合同签订地点：上海市松江区</w:t>
            </w:r>
          </w:p>
        </w:tc>
        <w:tc>
          <w:tcPr>
            <w:tcW w:w="4235" w:type="dxa"/>
            <w:tcMar>
              <w:top w:w="15" w:type="dxa"/>
              <w:left w:w="15" w:type="dxa"/>
              <w:bottom w:w="15" w:type="dxa"/>
              <w:right w:w="15" w:type="dxa"/>
            </w:tcMar>
            <w:vAlign w:val="center"/>
          </w:tcPr>
          <w:p w14:paraId="77FB5194" w14:textId="77777777" w:rsidR="00237D04" w:rsidRDefault="00237D04" w:rsidP="00E73A3C">
            <w:pPr>
              <w:spacing w:line="520" w:lineRule="exact"/>
              <w:rPr>
                <w:rFonts w:ascii="仿宋_GB2312" w:eastAsia="仿宋_GB2312" w:hAnsi="Calibri"/>
                <w:sz w:val="28"/>
                <w:szCs w:val="28"/>
              </w:rPr>
            </w:pPr>
            <w:r>
              <w:rPr>
                <w:rFonts w:ascii="仿宋_GB2312" w:eastAsia="仿宋_GB2312" w:hAnsi="Calibri" w:hint="eastAsia"/>
                <w:sz w:val="28"/>
                <w:szCs w:val="28"/>
              </w:rPr>
              <w:t>合同签订地点：上海市松江区</w:t>
            </w:r>
          </w:p>
        </w:tc>
      </w:tr>
      <w:tr w:rsidR="00237D04" w14:paraId="37804DFC" w14:textId="77777777" w:rsidTr="00E73A3C">
        <w:trPr>
          <w:trHeight w:val="826"/>
          <w:tblCellSpacing w:w="7" w:type="dxa"/>
        </w:trPr>
        <w:tc>
          <w:tcPr>
            <w:tcW w:w="4686" w:type="dxa"/>
            <w:tcMar>
              <w:top w:w="15" w:type="dxa"/>
              <w:left w:w="15" w:type="dxa"/>
              <w:bottom w:w="15" w:type="dxa"/>
              <w:right w:w="15" w:type="dxa"/>
            </w:tcMar>
            <w:vAlign w:val="center"/>
          </w:tcPr>
          <w:p w14:paraId="59FE3959" w14:textId="349211DC" w:rsidR="00237D04" w:rsidRDefault="00237D04" w:rsidP="00237D04">
            <w:pPr>
              <w:spacing w:line="520" w:lineRule="exact"/>
              <w:rPr>
                <w:rFonts w:ascii="仿宋_GB2312" w:eastAsia="仿宋_GB2312" w:hAnsi="Calibri"/>
                <w:sz w:val="28"/>
                <w:szCs w:val="28"/>
              </w:rPr>
            </w:pPr>
            <w:r>
              <w:rPr>
                <w:rFonts w:ascii="仿宋_GB2312" w:eastAsia="仿宋_GB2312" w:hAnsi="Calibri" w:hint="eastAsia"/>
                <w:sz w:val="28"/>
                <w:szCs w:val="28"/>
              </w:rPr>
              <w:t>日期： 年 月 日</w:t>
            </w:r>
          </w:p>
        </w:tc>
        <w:tc>
          <w:tcPr>
            <w:tcW w:w="4235" w:type="dxa"/>
            <w:tcMar>
              <w:top w:w="15" w:type="dxa"/>
              <w:left w:w="15" w:type="dxa"/>
              <w:bottom w:w="15" w:type="dxa"/>
              <w:right w:w="15" w:type="dxa"/>
            </w:tcMar>
            <w:vAlign w:val="center"/>
          </w:tcPr>
          <w:p w14:paraId="08EAEC85" w14:textId="7520A10F" w:rsidR="00237D04" w:rsidRDefault="00237D04" w:rsidP="00237D04">
            <w:pPr>
              <w:spacing w:line="520" w:lineRule="exact"/>
              <w:rPr>
                <w:rFonts w:ascii="仿宋_GB2312" w:eastAsia="仿宋_GB2312" w:hAnsi="Calibri"/>
                <w:sz w:val="28"/>
                <w:szCs w:val="28"/>
              </w:rPr>
            </w:pPr>
            <w:r>
              <w:rPr>
                <w:rFonts w:ascii="仿宋_GB2312" w:eastAsia="仿宋_GB2312" w:hAnsi="Calibri" w:hint="eastAsia"/>
                <w:sz w:val="28"/>
                <w:szCs w:val="28"/>
              </w:rPr>
              <w:t>日期： 年 月 日</w:t>
            </w:r>
          </w:p>
        </w:tc>
      </w:tr>
    </w:tbl>
    <w:p w14:paraId="503C81B4" w14:textId="77777777" w:rsidR="00237D04" w:rsidRDefault="00237D04" w:rsidP="00237D04">
      <w:pPr>
        <w:tabs>
          <w:tab w:val="left" w:pos="5535"/>
        </w:tabs>
        <w:spacing w:line="520" w:lineRule="exact"/>
      </w:pPr>
    </w:p>
    <w:p w14:paraId="149836D8" w14:textId="77777777" w:rsidR="00237D04" w:rsidRDefault="00237D04" w:rsidP="00237D04">
      <w:pPr>
        <w:tabs>
          <w:tab w:val="left" w:pos="5535"/>
        </w:tabs>
        <w:spacing w:line="520" w:lineRule="exact"/>
      </w:pPr>
    </w:p>
    <w:p w14:paraId="2E7CC513" w14:textId="77777777" w:rsidR="00237D04" w:rsidRDefault="00237D04" w:rsidP="00237D04">
      <w:pPr>
        <w:tabs>
          <w:tab w:val="left" w:pos="5535"/>
        </w:tabs>
        <w:spacing w:line="520" w:lineRule="exact"/>
      </w:pPr>
    </w:p>
    <w:p w14:paraId="03A1441F" w14:textId="77777777" w:rsidR="00237D04" w:rsidRDefault="00237D04" w:rsidP="00237D04">
      <w:pPr>
        <w:tabs>
          <w:tab w:val="left" w:pos="5535"/>
        </w:tabs>
        <w:spacing w:line="520" w:lineRule="exact"/>
      </w:pPr>
    </w:p>
    <w:p w14:paraId="5CBF010C" w14:textId="77777777" w:rsidR="00237D04" w:rsidRDefault="00237D04" w:rsidP="00237D04">
      <w:pPr>
        <w:tabs>
          <w:tab w:val="left" w:pos="5535"/>
        </w:tabs>
        <w:spacing w:line="520" w:lineRule="exact"/>
      </w:pPr>
    </w:p>
    <w:p w14:paraId="26981482" w14:textId="77777777" w:rsidR="00237D04" w:rsidRDefault="00237D04" w:rsidP="00237D04">
      <w:pPr>
        <w:tabs>
          <w:tab w:val="left" w:pos="5535"/>
        </w:tabs>
        <w:spacing w:line="520" w:lineRule="exact"/>
      </w:pPr>
    </w:p>
    <w:p w14:paraId="6D48EDAF" w14:textId="4E7A4E1A" w:rsidR="00237D04" w:rsidRPr="00253DB8" w:rsidRDefault="00237D04" w:rsidP="00237D04">
      <w:pPr>
        <w:tabs>
          <w:tab w:val="left" w:pos="5535"/>
        </w:tabs>
        <w:spacing w:line="520" w:lineRule="exact"/>
        <w:rPr>
          <w:b/>
          <w:sz w:val="24"/>
        </w:rPr>
      </w:pPr>
      <w:r w:rsidRPr="00253DB8">
        <w:rPr>
          <w:rFonts w:hint="eastAsia"/>
          <w:b/>
          <w:sz w:val="24"/>
        </w:rPr>
        <w:lastRenderedPageBreak/>
        <w:t>附件</w:t>
      </w:r>
      <w:r w:rsidRPr="00253DB8">
        <w:rPr>
          <w:rFonts w:hint="eastAsia"/>
          <w:b/>
          <w:sz w:val="24"/>
        </w:rPr>
        <w:t>3</w:t>
      </w:r>
      <w:r w:rsidRPr="00253DB8">
        <w:rPr>
          <w:rFonts w:hint="eastAsia"/>
          <w:b/>
          <w:sz w:val="24"/>
        </w:rPr>
        <w:t>：</w:t>
      </w:r>
    </w:p>
    <w:p w14:paraId="1501238B" w14:textId="77777777" w:rsidR="00237D04" w:rsidRDefault="00237D04" w:rsidP="00237D04">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政府购买服务供应商廉政承诺书</w:t>
      </w:r>
    </w:p>
    <w:p w14:paraId="67BD4FD4" w14:textId="77777777" w:rsidR="00237D04" w:rsidRDefault="00237D04" w:rsidP="00237D04">
      <w:pPr>
        <w:spacing w:line="500" w:lineRule="exact"/>
        <w:ind w:firstLineChars="200" w:firstLine="640"/>
        <w:rPr>
          <w:rFonts w:ascii="仿宋" w:eastAsia="仿宋" w:hAnsi="仿宋" w:cs="仿宋"/>
          <w:sz w:val="32"/>
          <w:szCs w:val="32"/>
        </w:rPr>
      </w:pPr>
    </w:p>
    <w:p w14:paraId="64AC6B07" w14:textId="61853620" w:rsidR="00237D04" w:rsidRDefault="00237D04" w:rsidP="00237D04">
      <w:pPr>
        <w:spacing w:line="500" w:lineRule="exact"/>
        <w:ind w:firstLineChars="133" w:firstLine="426"/>
        <w:rPr>
          <w:rFonts w:ascii="仿宋" w:eastAsia="仿宋" w:hAnsi="仿宋" w:cs="仿宋"/>
          <w:sz w:val="32"/>
          <w:szCs w:val="32"/>
        </w:rPr>
      </w:pPr>
      <w:r>
        <w:rPr>
          <w:rFonts w:ascii="仿宋" w:eastAsia="仿宋" w:hAnsi="仿宋" w:cs="仿宋" w:hint="eastAsia"/>
          <w:sz w:val="32"/>
          <w:szCs w:val="32"/>
        </w:rPr>
        <w:t>承诺单位：</w:t>
      </w:r>
      <w:r>
        <w:rPr>
          <w:rFonts w:ascii="仿宋" w:eastAsia="仿宋" w:hAnsi="仿宋" w:cs="仿宋" w:hint="eastAsia"/>
          <w:sz w:val="32"/>
          <w:szCs w:val="32"/>
          <w:u w:val="single"/>
        </w:rPr>
        <w:t xml:space="preserve">                                                  </w:t>
      </w:r>
    </w:p>
    <w:p w14:paraId="4592E4C7" w14:textId="1E861D6D" w:rsidR="00237D04" w:rsidRDefault="00237D04" w:rsidP="00237D04">
      <w:pPr>
        <w:spacing w:line="500" w:lineRule="exact"/>
        <w:ind w:firstLineChars="133" w:firstLine="426"/>
        <w:rPr>
          <w:rFonts w:ascii="仿宋" w:eastAsia="仿宋" w:hAnsi="仿宋" w:cs="仿宋"/>
          <w:sz w:val="32"/>
          <w:szCs w:val="32"/>
        </w:rPr>
      </w:pPr>
      <w:r>
        <w:rPr>
          <w:rFonts w:ascii="仿宋" w:eastAsia="仿宋" w:hAnsi="仿宋" w:cs="仿宋" w:hint="eastAsia"/>
          <w:sz w:val="32"/>
          <w:szCs w:val="32"/>
        </w:rPr>
        <w:t>服务项目：</w:t>
      </w:r>
      <w:r>
        <w:rPr>
          <w:rFonts w:ascii="仿宋" w:eastAsia="仿宋" w:hAnsi="仿宋" w:cs="仿宋" w:hint="eastAsia"/>
          <w:sz w:val="32"/>
          <w:szCs w:val="32"/>
          <w:u w:val="single"/>
        </w:rPr>
        <w:t xml:space="preserve"> </w:t>
      </w:r>
      <w:r w:rsidRPr="00DB3760">
        <w:rPr>
          <w:rFonts w:ascii="仿宋" w:eastAsia="仿宋" w:hAnsi="仿宋" w:cs="仿宋" w:hint="eastAsia"/>
          <w:sz w:val="32"/>
          <w:szCs w:val="32"/>
          <w:u w:val="single"/>
        </w:rPr>
        <w:t>202</w:t>
      </w:r>
      <w:r>
        <w:rPr>
          <w:rFonts w:ascii="仿宋" w:eastAsia="仿宋" w:hAnsi="仿宋" w:cs="仿宋" w:hint="eastAsia"/>
          <w:sz w:val="32"/>
          <w:szCs w:val="32"/>
          <w:u w:val="single"/>
        </w:rPr>
        <w:t>4</w:t>
      </w:r>
      <w:r w:rsidRPr="00DB3760">
        <w:rPr>
          <w:rFonts w:ascii="仿宋" w:eastAsia="仿宋" w:hAnsi="仿宋" w:cs="仿宋" w:hint="eastAsia"/>
          <w:sz w:val="32"/>
          <w:szCs w:val="32"/>
          <w:u w:val="single"/>
        </w:rPr>
        <w:t>-202</w:t>
      </w:r>
      <w:r>
        <w:rPr>
          <w:rFonts w:ascii="仿宋" w:eastAsia="仿宋" w:hAnsi="仿宋" w:cs="仿宋" w:hint="eastAsia"/>
          <w:sz w:val="32"/>
          <w:szCs w:val="32"/>
          <w:u w:val="single"/>
        </w:rPr>
        <w:t>5</w:t>
      </w:r>
      <w:r w:rsidRPr="00DB3760">
        <w:rPr>
          <w:rFonts w:ascii="仿宋" w:eastAsia="仿宋" w:hAnsi="仿宋" w:cs="仿宋" w:hint="eastAsia"/>
          <w:sz w:val="32"/>
          <w:szCs w:val="32"/>
          <w:u w:val="single"/>
        </w:rPr>
        <w:t>年度松江区公共交通行业评估评价</w:t>
      </w:r>
      <w:r>
        <w:rPr>
          <w:rFonts w:ascii="仿宋" w:eastAsia="仿宋" w:hAnsi="仿宋" w:cs="仿宋" w:hint="eastAsia"/>
          <w:sz w:val="32"/>
          <w:szCs w:val="32"/>
          <w:u w:val="single"/>
        </w:rPr>
        <w:t xml:space="preserve"> </w:t>
      </w:r>
    </w:p>
    <w:p w14:paraId="2F5F7C16" w14:textId="77777777" w:rsidR="00237D04" w:rsidRDefault="00237D04" w:rsidP="00237D04">
      <w:pPr>
        <w:spacing w:line="500" w:lineRule="exact"/>
        <w:ind w:firstLineChars="133" w:firstLine="426"/>
        <w:rPr>
          <w:rFonts w:ascii="仿宋" w:eastAsia="仿宋" w:hAnsi="仿宋" w:cs="仿宋"/>
          <w:sz w:val="32"/>
          <w:szCs w:val="32"/>
        </w:rPr>
      </w:pPr>
      <w:r>
        <w:rPr>
          <w:rFonts w:ascii="仿宋" w:eastAsia="仿宋" w:hAnsi="仿宋" w:cs="仿宋" w:hint="eastAsia"/>
          <w:sz w:val="32"/>
          <w:szCs w:val="32"/>
        </w:rPr>
        <w:t>购买单位：</w:t>
      </w:r>
      <w:r>
        <w:rPr>
          <w:rFonts w:ascii="仿宋" w:eastAsia="仿宋" w:hAnsi="仿宋" w:cs="仿宋" w:hint="eastAsia"/>
          <w:sz w:val="32"/>
          <w:szCs w:val="32"/>
          <w:u w:val="single"/>
        </w:rPr>
        <w:t xml:space="preserve">  </w:t>
      </w:r>
      <w:r w:rsidRPr="00DB3760">
        <w:rPr>
          <w:rFonts w:ascii="仿宋" w:eastAsia="仿宋" w:hAnsi="仿宋" w:cs="仿宋" w:hint="eastAsia"/>
          <w:sz w:val="32"/>
          <w:szCs w:val="32"/>
          <w:u w:val="single"/>
        </w:rPr>
        <w:t>上海市松江区交通委员会</w:t>
      </w:r>
      <w:r>
        <w:rPr>
          <w:rFonts w:ascii="仿宋" w:eastAsia="仿宋" w:hAnsi="仿宋" w:cs="仿宋" w:hint="eastAsia"/>
          <w:sz w:val="32"/>
          <w:szCs w:val="32"/>
          <w:u w:val="single"/>
        </w:rPr>
        <w:t xml:space="preserve">                           </w:t>
      </w:r>
    </w:p>
    <w:p w14:paraId="7D283101" w14:textId="77777777" w:rsidR="00237D04" w:rsidRDefault="00237D04" w:rsidP="00237D04">
      <w:pPr>
        <w:spacing w:line="500" w:lineRule="exact"/>
        <w:ind w:firstLineChars="200" w:firstLine="640"/>
        <w:rPr>
          <w:rFonts w:ascii="仿宋" w:eastAsia="仿宋" w:hAnsi="仿宋" w:cs="仿宋"/>
          <w:sz w:val="32"/>
          <w:szCs w:val="32"/>
        </w:rPr>
      </w:pPr>
    </w:p>
    <w:p w14:paraId="09ECEB7A"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为切实推进政府购买服务工作的规范公正，净化政府购买服务领域的良好风气，防止发生各种谋取不正当利益的违纪违法行为，特签署本廉政承诺书，</w:t>
      </w:r>
      <w:proofErr w:type="gramStart"/>
      <w:r>
        <w:rPr>
          <w:rFonts w:ascii="仿宋_GB2312" w:eastAsia="仿宋_GB2312" w:hAnsi="仿宋_GB2312" w:cs="仿宋_GB2312" w:hint="eastAsia"/>
          <w:sz w:val="30"/>
          <w:szCs w:val="30"/>
        </w:rPr>
        <w:t>作出</w:t>
      </w:r>
      <w:proofErr w:type="gramEnd"/>
      <w:r>
        <w:rPr>
          <w:rFonts w:ascii="仿宋_GB2312" w:eastAsia="仿宋_GB2312" w:hAnsi="仿宋_GB2312" w:cs="仿宋_GB2312" w:hint="eastAsia"/>
          <w:sz w:val="30"/>
          <w:szCs w:val="30"/>
        </w:rPr>
        <w:t>以下承诺：</w:t>
      </w:r>
    </w:p>
    <w:p w14:paraId="61126163"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1.严格遵守党和国家有关法律法规及廉政规定；</w:t>
      </w:r>
    </w:p>
    <w:p w14:paraId="192F0A67"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2.严格按照投标（响应）文件签订服务合同并执行，自觉依照合同规定办事，不将合同进行转包或者非法分包；</w:t>
      </w:r>
    </w:p>
    <w:p w14:paraId="3CAED96D"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3.不以任何理由向购买单位及其工作人员提供可能影响公正执行公务的宴请或者旅游、健身、娱乐等活动安排，赠送可能影响公正执行公务的礼品、礼金、消费卡等财物；</w:t>
      </w:r>
    </w:p>
    <w:p w14:paraId="1AD7F36E"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4.不与购买单位的工作人员发生借贷、租赁或合伙经营等个人经济关系；</w:t>
      </w:r>
    </w:p>
    <w:p w14:paraId="69A28BB7"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5.不以任何名义向购买单位及其工作人员输送利益；</w:t>
      </w:r>
    </w:p>
    <w:p w14:paraId="1BD6D3A2"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6.不与购买单位的相关人员在工作时间之外有非业务上的接触；</w:t>
      </w:r>
    </w:p>
    <w:p w14:paraId="1B81B3C3"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7.需与购买单位工作人员面对面洽谈与</w:t>
      </w:r>
      <w:proofErr w:type="gramStart"/>
      <w:r>
        <w:rPr>
          <w:rFonts w:ascii="仿宋_GB2312" w:eastAsia="仿宋_GB2312" w:hAnsi="仿宋_GB2312" w:cs="仿宋_GB2312" w:hint="eastAsia"/>
          <w:sz w:val="30"/>
          <w:szCs w:val="30"/>
        </w:rPr>
        <w:t>本服务</w:t>
      </w:r>
      <w:proofErr w:type="gramEnd"/>
      <w:r>
        <w:rPr>
          <w:rFonts w:ascii="仿宋_GB2312" w:eastAsia="仿宋_GB2312" w:hAnsi="仿宋_GB2312" w:cs="仿宋_GB2312" w:hint="eastAsia"/>
          <w:sz w:val="30"/>
          <w:szCs w:val="30"/>
        </w:rPr>
        <w:t>项目相关事宜的，不在购买单位工作场所或服务项目相关场所之外的地点进行；</w:t>
      </w:r>
    </w:p>
    <w:p w14:paraId="59DA055F" w14:textId="77777777" w:rsidR="00237D04" w:rsidRDefault="00237D04" w:rsidP="00237D04">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8.自觉接受、积极配合购买单位对服务项目的履约验收工作，及时确认履约验收结果，及时整改履约过程中可能存在的问题；</w:t>
      </w:r>
    </w:p>
    <w:p w14:paraId="1C0CFCEF" w14:textId="77777777" w:rsidR="00237D04" w:rsidRDefault="00237D04" w:rsidP="00237D04">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lastRenderedPageBreak/>
        <w:t>9.建立健全本单位各项廉政制度，</w:t>
      </w:r>
      <w:r>
        <w:rPr>
          <w:rFonts w:ascii="仿宋_GB2312" w:eastAsia="仿宋_GB2312" w:hAnsi="仿宋_GB2312" w:cs="仿宋_GB2312" w:hint="eastAsia"/>
          <w:kern w:val="0"/>
          <w:sz w:val="30"/>
          <w:szCs w:val="30"/>
        </w:rPr>
        <w:t>严明工作纪律，并予以严格执行；</w:t>
      </w:r>
    </w:p>
    <w:p w14:paraId="3950141F"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10.其他需要承诺的事项：</w:t>
      </w:r>
    </w:p>
    <w:p w14:paraId="5020C50C" w14:textId="77777777" w:rsidR="00237D04" w:rsidRDefault="00237D04" w:rsidP="00237D04">
      <w:pPr>
        <w:spacing w:line="50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u w:val="single"/>
        </w:rPr>
        <w:t xml:space="preserve">         无                                          </w:t>
      </w:r>
    </w:p>
    <w:p w14:paraId="14344AC2" w14:textId="77777777" w:rsidR="00237D04" w:rsidRDefault="00237D04" w:rsidP="00237D04">
      <w:pPr>
        <w:spacing w:line="50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u w:val="single"/>
        </w:rPr>
        <w:t xml:space="preserve">                                                       </w:t>
      </w:r>
    </w:p>
    <w:p w14:paraId="3524AF72" w14:textId="77777777" w:rsidR="00237D04" w:rsidRDefault="00237D04" w:rsidP="00237D04">
      <w:pPr>
        <w:spacing w:line="50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u w:val="single"/>
        </w:rPr>
        <w:t xml:space="preserve">                                                       </w:t>
      </w:r>
    </w:p>
    <w:p w14:paraId="5B6B8061" w14:textId="77777777" w:rsidR="00237D04" w:rsidRDefault="00237D04" w:rsidP="00237D0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本单位将严格履行上述承诺内容，愿就上述承诺自觉接受并积极配合各相关职能部门的监督检查，如我单位及其工作人员违反</w:t>
      </w:r>
      <w:proofErr w:type="gramStart"/>
      <w:r>
        <w:rPr>
          <w:rFonts w:ascii="仿宋_GB2312" w:eastAsia="仿宋_GB2312" w:hAnsi="仿宋_GB2312" w:cs="仿宋_GB2312" w:hint="eastAsia"/>
          <w:sz w:val="30"/>
          <w:szCs w:val="30"/>
        </w:rPr>
        <w:t>本承诺</w:t>
      </w:r>
      <w:proofErr w:type="gramEnd"/>
      <w:r>
        <w:rPr>
          <w:rFonts w:ascii="仿宋_GB2312" w:eastAsia="仿宋_GB2312" w:hAnsi="仿宋_GB2312" w:cs="仿宋_GB2312" w:hint="eastAsia"/>
          <w:sz w:val="30"/>
          <w:szCs w:val="30"/>
        </w:rPr>
        <w:t>书规定的，愿按相关法律法规规定及管理权限接受相应处理。</w:t>
      </w:r>
    </w:p>
    <w:p w14:paraId="4628EC85" w14:textId="77777777" w:rsidR="00237D04" w:rsidRDefault="00237D04" w:rsidP="00237D04">
      <w:pPr>
        <w:spacing w:line="500" w:lineRule="exact"/>
        <w:ind w:firstLineChars="200" w:firstLine="600"/>
        <w:rPr>
          <w:rFonts w:ascii="仿宋_GB2312" w:eastAsia="仿宋_GB2312" w:hAnsi="仿宋_GB2312" w:cs="仿宋_GB2312"/>
          <w:sz w:val="30"/>
          <w:szCs w:val="30"/>
        </w:rPr>
      </w:pPr>
    </w:p>
    <w:p w14:paraId="2B0677A5" w14:textId="77777777" w:rsidR="00237D04" w:rsidRDefault="00237D04" w:rsidP="00237D04">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承诺单位（盖章）：       代表（签字）：                    </w:t>
      </w:r>
    </w:p>
    <w:p w14:paraId="3228B9CD" w14:textId="77777777" w:rsidR="00237D04" w:rsidRDefault="00237D04" w:rsidP="00237D04">
      <w:pPr>
        <w:spacing w:line="400" w:lineRule="exact"/>
        <w:ind w:firstLineChars="1300" w:firstLine="3900"/>
        <w:rPr>
          <w:rFonts w:ascii="仿宋_GB2312" w:eastAsia="仿宋_GB2312" w:hAnsi="仿宋_GB2312" w:cs="仿宋_GB2312"/>
          <w:sz w:val="30"/>
          <w:szCs w:val="30"/>
        </w:rPr>
      </w:pPr>
    </w:p>
    <w:p w14:paraId="5F6CC48A" w14:textId="61F3B957" w:rsidR="00237D04" w:rsidRDefault="00237D04" w:rsidP="00237D04">
      <w:pPr>
        <w:spacing w:line="400" w:lineRule="exact"/>
        <w:ind w:firstLineChars="1300" w:firstLine="3900"/>
        <w:rPr>
          <w:rFonts w:ascii="仿宋_GB2312" w:eastAsia="仿宋_GB2312" w:hAnsi="仿宋_GB2312" w:cs="仿宋_GB2312"/>
          <w:sz w:val="30"/>
          <w:szCs w:val="30"/>
        </w:rPr>
      </w:pPr>
      <w:r>
        <w:rPr>
          <w:rFonts w:ascii="仿宋_GB2312" w:eastAsia="仿宋_GB2312" w:hAnsi="仿宋_GB2312" w:cs="仿宋_GB2312" w:hint="eastAsia"/>
          <w:sz w:val="30"/>
          <w:szCs w:val="30"/>
        </w:rPr>
        <w:t>签署时间： 年 月 日</w:t>
      </w:r>
    </w:p>
    <w:p w14:paraId="4A75671A" w14:textId="77777777" w:rsidR="00237D04" w:rsidRDefault="00237D04" w:rsidP="00237D04">
      <w:pPr>
        <w:tabs>
          <w:tab w:val="left" w:pos="5535"/>
        </w:tabs>
        <w:spacing w:line="520" w:lineRule="exact"/>
      </w:pPr>
    </w:p>
    <w:p w14:paraId="2C0E51A1" w14:textId="77777777" w:rsidR="00237D04" w:rsidRPr="00390624" w:rsidRDefault="00237D04" w:rsidP="00390624">
      <w:pPr>
        <w:spacing w:line="560" w:lineRule="exact"/>
        <w:ind w:firstLineChars="1700" w:firstLine="4368"/>
        <w:jc w:val="left"/>
        <w:rPr>
          <w:rFonts w:ascii="仿宋_GB2312" w:eastAsia="仿宋_GB2312" w:hAnsi="微软雅黑"/>
          <w:b/>
          <w:color w:val="333333"/>
          <w:spacing w:val="8"/>
          <w:sz w:val="24"/>
          <w:szCs w:val="30"/>
          <w:shd w:val="clear" w:color="auto" w:fill="FFFFFF"/>
        </w:rPr>
      </w:pPr>
    </w:p>
    <w:p w14:paraId="766DD113" w14:textId="77777777" w:rsidR="00390624" w:rsidRDefault="00390624" w:rsidP="00390624">
      <w:pPr>
        <w:rPr>
          <w:rFonts w:hAnsi="Times New Roman"/>
          <w:kern w:val="0"/>
          <w:sz w:val="34"/>
          <w:szCs w:val="20"/>
        </w:rPr>
      </w:pPr>
    </w:p>
    <w:p w14:paraId="6205B46B" w14:textId="77777777" w:rsidR="00390624" w:rsidRPr="00390624" w:rsidRDefault="00390624" w:rsidP="00EE5555">
      <w:pPr>
        <w:spacing w:line="560" w:lineRule="exact"/>
        <w:ind w:firstLineChars="1700" w:firstLine="4352"/>
        <w:jc w:val="right"/>
        <w:rPr>
          <w:rFonts w:ascii="仿宋_GB2312" w:eastAsia="仿宋_GB2312" w:hAnsi="微软雅黑"/>
          <w:color w:val="333333"/>
          <w:spacing w:val="8"/>
          <w:sz w:val="24"/>
          <w:szCs w:val="30"/>
          <w:shd w:val="clear" w:color="auto" w:fill="FFFFFF"/>
        </w:rPr>
      </w:pPr>
    </w:p>
    <w:sectPr w:rsidR="00390624" w:rsidRPr="00390624" w:rsidSect="00253D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D8C81" w14:textId="77777777" w:rsidR="009F1D58" w:rsidRDefault="009F1D58" w:rsidP="003B496C">
      <w:r>
        <w:separator/>
      </w:r>
    </w:p>
  </w:endnote>
  <w:endnote w:type="continuationSeparator" w:id="0">
    <w:p w14:paraId="4B98362C" w14:textId="77777777" w:rsidR="009F1D58" w:rsidRDefault="009F1D58" w:rsidP="003B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45AD5" w14:textId="77777777" w:rsidR="009F1D58" w:rsidRDefault="009F1D58" w:rsidP="003B496C">
      <w:r>
        <w:separator/>
      </w:r>
    </w:p>
  </w:footnote>
  <w:footnote w:type="continuationSeparator" w:id="0">
    <w:p w14:paraId="59FEB46F" w14:textId="77777777" w:rsidR="009F1D58" w:rsidRDefault="009F1D58" w:rsidP="003B4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E09D5"/>
    <w:multiLevelType w:val="hybridMultilevel"/>
    <w:tmpl w:val="FF027534"/>
    <w:lvl w:ilvl="0" w:tplc="8EE20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49B20EB"/>
    <w:multiLevelType w:val="hybridMultilevel"/>
    <w:tmpl w:val="F94C8680"/>
    <w:lvl w:ilvl="0" w:tplc="4FE8F0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8C45092"/>
    <w:multiLevelType w:val="hybridMultilevel"/>
    <w:tmpl w:val="0D944A82"/>
    <w:lvl w:ilvl="0" w:tplc="C1706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8F"/>
    <w:rsid w:val="000103CF"/>
    <w:rsid w:val="00015F4C"/>
    <w:rsid w:val="00036D8D"/>
    <w:rsid w:val="00041A4D"/>
    <w:rsid w:val="00056533"/>
    <w:rsid w:val="00063623"/>
    <w:rsid w:val="000855A7"/>
    <w:rsid w:val="000B7A58"/>
    <w:rsid w:val="000C5695"/>
    <w:rsid w:val="000C5CF3"/>
    <w:rsid w:val="0010442F"/>
    <w:rsid w:val="001267C0"/>
    <w:rsid w:val="001B5F3D"/>
    <w:rsid w:val="001D719E"/>
    <w:rsid w:val="001E3BA7"/>
    <w:rsid w:val="001F4B86"/>
    <w:rsid w:val="002111DA"/>
    <w:rsid w:val="00217ED2"/>
    <w:rsid w:val="00221F1B"/>
    <w:rsid w:val="00230734"/>
    <w:rsid w:val="00237D04"/>
    <w:rsid w:val="00253C7D"/>
    <w:rsid w:val="00253DB8"/>
    <w:rsid w:val="002576E8"/>
    <w:rsid w:val="002737F1"/>
    <w:rsid w:val="00284BD4"/>
    <w:rsid w:val="00287EEA"/>
    <w:rsid w:val="002F27AA"/>
    <w:rsid w:val="00323B57"/>
    <w:rsid w:val="00390624"/>
    <w:rsid w:val="003A36E1"/>
    <w:rsid w:val="003A48ED"/>
    <w:rsid w:val="003B3C01"/>
    <w:rsid w:val="003B496C"/>
    <w:rsid w:val="003F30BE"/>
    <w:rsid w:val="00425D20"/>
    <w:rsid w:val="004551B1"/>
    <w:rsid w:val="00475EA1"/>
    <w:rsid w:val="004A7767"/>
    <w:rsid w:val="004E785F"/>
    <w:rsid w:val="00500F5F"/>
    <w:rsid w:val="005313F4"/>
    <w:rsid w:val="00553CB4"/>
    <w:rsid w:val="00582A64"/>
    <w:rsid w:val="00596CFF"/>
    <w:rsid w:val="005A01F5"/>
    <w:rsid w:val="00624956"/>
    <w:rsid w:val="00640AFC"/>
    <w:rsid w:val="00662C01"/>
    <w:rsid w:val="006906E1"/>
    <w:rsid w:val="006A2A0F"/>
    <w:rsid w:val="006D155B"/>
    <w:rsid w:val="007514B5"/>
    <w:rsid w:val="007865A8"/>
    <w:rsid w:val="007A7F6B"/>
    <w:rsid w:val="007B01DE"/>
    <w:rsid w:val="007C0681"/>
    <w:rsid w:val="007C2649"/>
    <w:rsid w:val="0080391D"/>
    <w:rsid w:val="008B6877"/>
    <w:rsid w:val="009154E5"/>
    <w:rsid w:val="00921ECF"/>
    <w:rsid w:val="00932BA5"/>
    <w:rsid w:val="00984A11"/>
    <w:rsid w:val="00986DAC"/>
    <w:rsid w:val="009B4E6E"/>
    <w:rsid w:val="009F1D58"/>
    <w:rsid w:val="00A02DC7"/>
    <w:rsid w:val="00A241D7"/>
    <w:rsid w:val="00A30B86"/>
    <w:rsid w:val="00A61C02"/>
    <w:rsid w:val="00A75EE1"/>
    <w:rsid w:val="00AC1C2A"/>
    <w:rsid w:val="00B11AFD"/>
    <w:rsid w:val="00B17872"/>
    <w:rsid w:val="00B23D97"/>
    <w:rsid w:val="00B252E9"/>
    <w:rsid w:val="00C22CA9"/>
    <w:rsid w:val="00C52372"/>
    <w:rsid w:val="00C612EF"/>
    <w:rsid w:val="00C858C2"/>
    <w:rsid w:val="00CA5141"/>
    <w:rsid w:val="00CD6435"/>
    <w:rsid w:val="00D17930"/>
    <w:rsid w:val="00D2528F"/>
    <w:rsid w:val="00D30014"/>
    <w:rsid w:val="00D3424B"/>
    <w:rsid w:val="00D606FF"/>
    <w:rsid w:val="00D653FD"/>
    <w:rsid w:val="00D71530"/>
    <w:rsid w:val="00D7463C"/>
    <w:rsid w:val="00DA16FB"/>
    <w:rsid w:val="00DB284B"/>
    <w:rsid w:val="00DB71E6"/>
    <w:rsid w:val="00DB7463"/>
    <w:rsid w:val="00DD3228"/>
    <w:rsid w:val="00E0756C"/>
    <w:rsid w:val="00E71DEE"/>
    <w:rsid w:val="00E74FBA"/>
    <w:rsid w:val="00E83218"/>
    <w:rsid w:val="00EB2929"/>
    <w:rsid w:val="00EC6610"/>
    <w:rsid w:val="00ED4186"/>
    <w:rsid w:val="00ED4BE6"/>
    <w:rsid w:val="00ED5008"/>
    <w:rsid w:val="00EE0F88"/>
    <w:rsid w:val="00EE5555"/>
    <w:rsid w:val="00F15766"/>
    <w:rsid w:val="00F527C9"/>
    <w:rsid w:val="00F62C05"/>
    <w:rsid w:val="00F8041E"/>
    <w:rsid w:val="00FA0416"/>
    <w:rsid w:val="00FD75EC"/>
    <w:rsid w:val="00FF46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qFormat="1"/>
    <w:lsdException w:name="Hyperlink" w:qFormat="1"/>
    <w:lsdException w:name="Strong" w:semiHidden="0" w:uiPriority="22" w:unhideWhenUsed="0" w:qFormat="1"/>
    <w:lsdException w:name="Emphasis" w:semiHidden="0" w:uiPriority="20" w:unhideWhenUsed="0" w:qFormat="1"/>
    <w:lsdException w:name="Plai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90624"/>
    <w:pPr>
      <w:keepNext/>
      <w:keepLines/>
      <w:spacing w:before="340" w:after="330" w:line="576" w:lineRule="auto"/>
      <w:outlineLvl w:val="0"/>
    </w:pPr>
    <w:rPr>
      <w:rFonts w:ascii="宋体"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496C"/>
    <w:rPr>
      <w:sz w:val="18"/>
      <w:szCs w:val="18"/>
    </w:rPr>
  </w:style>
  <w:style w:type="paragraph" w:styleId="a4">
    <w:name w:val="footer"/>
    <w:basedOn w:val="a"/>
    <w:link w:val="Char0"/>
    <w:uiPriority w:val="99"/>
    <w:unhideWhenUsed/>
    <w:rsid w:val="003B496C"/>
    <w:pPr>
      <w:tabs>
        <w:tab w:val="center" w:pos="4153"/>
        <w:tab w:val="right" w:pos="8306"/>
      </w:tabs>
      <w:snapToGrid w:val="0"/>
      <w:jc w:val="left"/>
    </w:pPr>
    <w:rPr>
      <w:sz w:val="18"/>
      <w:szCs w:val="18"/>
    </w:rPr>
  </w:style>
  <w:style w:type="character" w:customStyle="1" w:styleId="Char0">
    <w:name w:val="页脚 Char"/>
    <w:basedOn w:val="a0"/>
    <w:link w:val="a4"/>
    <w:uiPriority w:val="99"/>
    <w:rsid w:val="003B496C"/>
    <w:rPr>
      <w:sz w:val="18"/>
      <w:szCs w:val="18"/>
    </w:rPr>
  </w:style>
  <w:style w:type="paragraph" w:styleId="a5">
    <w:name w:val="Balloon Text"/>
    <w:basedOn w:val="a"/>
    <w:link w:val="Char1"/>
    <w:uiPriority w:val="99"/>
    <w:semiHidden/>
    <w:unhideWhenUsed/>
    <w:rsid w:val="00F527C9"/>
    <w:rPr>
      <w:sz w:val="18"/>
      <w:szCs w:val="18"/>
    </w:rPr>
  </w:style>
  <w:style w:type="character" w:customStyle="1" w:styleId="Char1">
    <w:name w:val="批注框文本 Char"/>
    <w:basedOn w:val="a0"/>
    <w:link w:val="a5"/>
    <w:uiPriority w:val="99"/>
    <w:semiHidden/>
    <w:rsid w:val="00F527C9"/>
    <w:rPr>
      <w:sz w:val="18"/>
      <w:szCs w:val="18"/>
    </w:rPr>
  </w:style>
  <w:style w:type="paragraph" w:styleId="a6">
    <w:name w:val="Subtitle"/>
    <w:basedOn w:val="a"/>
    <w:next w:val="a"/>
    <w:link w:val="Char2"/>
    <w:qFormat/>
    <w:rsid w:val="00F15766"/>
    <w:pPr>
      <w:spacing w:before="240" w:after="60" w:line="312" w:lineRule="auto"/>
      <w:jc w:val="center"/>
      <w:outlineLvl w:val="1"/>
    </w:pPr>
    <w:rPr>
      <w:rFonts w:ascii="Calibri" w:eastAsia="宋体" w:hAnsi="Calibri" w:cs="Times New Roman"/>
      <w:b/>
      <w:bCs/>
      <w:kern w:val="28"/>
      <w:sz w:val="32"/>
      <w:szCs w:val="32"/>
    </w:rPr>
  </w:style>
  <w:style w:type="character" w:customStyle="1" w:styleId="Char2">
    <w:name w:val="副标题 Char"/>
    <w:basedOn w:val="a0"/>
    <w:link w:val="a6"/>
    <w:qFormat/>
    <w:rsid w:val="00F15766"/>
    <w:rPr>
      <w:rFonts w:ascii="Calibri" w:eastAsia="宋体" w:hAnsi="Calibri" w:cs="Times New Roman"/>
      <w:b/>
      <w:bCs/>
      <w:kern w:val="28"/>
      <w:sz w:val="32"/>
      <w:szCs w:val="32"/>
    </w:rPr>
  </w:style>
  <w:style w:type="paragraph" w:styleId="a7">
    <w:name w:val="List Paragraph"/>
    <w:basedOn w:val="a"/>
    <w:uiPriority w:val="34"/>
    <w:qFormat/>
    <w:rsid w:val="00DB71E6"/>
    <w:pPr>
      <w:ind w:firstLineChars="200" w:firstLine="420"/>
    </w:pPr>
  </w:style>
  <w:style w:type="paragraph" w:styleId="a8">
    <w:name w:val="Date"/>
    <w:basedOn w:val="a"/>
    <w:next w:val="a"/>
    <w:link w:val="Char3"/>
    <w:uiPriority w:val="99"/>
    <w:semiHidden/>
    <w:unhideWhenUsed/>
    <w:rsid w:val="00390624"/>
    <w:pPr>
      <w:ind w:leftChars="2500" w:left="100"/>
    </w:pPr>
  </w:style>
  <w:style w:type="character" w:customStyle="1" w:styleId="Char3">
    <w:name w:val="日期 Char"/>
    <w:basedOn w:val="a0"/>
    <w:link w:val="a8"/>
    <w:uiPriority w:val="99"/>
    <w:semiHidden/>
    <w:rsid w:val="00390624"/>
  </w:style>
  <w:style w:type="character" w:customStyle="1" w:styleId="1Char">
    <w:name w:val="标题 1 Char"/>
    <w:basedOn w:val="a0"/>
    <w:link w:val="1"/>
    <w:uiPriority w:val="9"/>
    <w:rsid w:val="00390624"/>
    <w:rPr>
      <w:rFonts w:ascii="宋体" w:eastAsia="宋体" w:hAnsi="Times New Roman" w:cs="Times New Roman"/>
      <w:b/>
      <w:bCs/>
      <w:kern w:val="44"/>
      <w:sz w:val="44"/>
      <w:szCs w:val="44"/>
    </w:rPr>
  </w:style>
  <w:style w:type="character" w:styleId="a9">
    <w:name w:val="Hyperlink"/>
    <w:uiPriority w:val="99"/>
    <w:semiHidden/>
    <w:unhideWhenUsed/>
    <w:qFormat/>
    <w:rsid w:val="00390624"/>
    <w:rPr>
      <w:color w:val="0000FF"/>
      <w:u w:val="single"/>
    </w:rPr>
  </w:style>
  <w:style w:type="paragraph" w:styleId="aa">
    <w:name w:val="Plain Text"/>
    <w:basedOn w:val="a"/>
    <w:link w:val="Char4"/>
    <w:uiPriority w:val="99"/>
    <w:semiHidden/>
    <w:unhideWhenUsed/>
    <w:qFormat/>
    <w:rsid w:val="00390624"/>
    <w:rPr>
      <w:rFonts w:ascii="宋体" w:eastAsia="宋体" w:hAnsi="Courier New" w:cs="Times New Roman"/>
      <w:kern w:val="0"/>
      <w:sz w:val="20"/>
      <w:szCs w:val="20"/>
    </w:rPr>
  </w:style>
  <w:style w:type="character" w:customStyle="1" w:styleId="Char4">
    <w:name w:val="纯文本 Char"/>
    <w:basedOn w:val="a0"/>
    <w:link w:val="aa"/>
    <w:uiPriority w:val="99"/>
    <w:semiHidden/>
    <w:qFormat/>
    <w:rsid w:val="00390624"/>
    <w:rPr>
      <w:rFonts w:ascii="宋体" w:eastAsia="宋体" w:hAnsi="Courier New" w:cs="Times New Roman"/>
      <w:kern w:val="0"/>
      <w:sz w:val="20"/>
      <w:szCs w:val="20"/>
    </w:rPr>
  </w:style>
  <w:style w:type="table" w:styleId="ab">
    <w:name w:val="Table Grid"/>
    <w:basedOn w:val="a1"/>
    <w:uiPriority w:val="39"/>
    <w:qFormat/>
    <w:rsid w:val="0039062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uiPriority w:val="99"/>
    <w:qFormat/>
    <w:rsid w:val="00237D04"/>
    <w:pPr>
      <w:adjustRightInd w:val="0"/>
      <w:spacing w:line="360" w:lineRule="atLeast"/>
      <w:ind w:left="480" w:hangingChars="200" w:hanging="480"/>
      <w:jc w:val="left"/>
      <w:textAlignment w:val="baseline"/>
    </w:pPr>
    <w:rPr>
      <w:rFonts w:ascii="Times New Roman" w:eastAsia="宋体" w:hAnsi="Times New Roman" w:cs="Times New Roman"/>
      <w:kern w:val="0"/>
      <w:sz w:val="24"/>
      <w:szCs w:val="24"/>
    </w:rPr>
  </w:style>
  <w:style w:type="character" w:customStyle="1" w:styleId="2Char">
    <w:name w:val="正文文本缩进 2 Char"/>
    <w:basedOn w:val="a0"/>
    <w:link w:val="2"/>
    <w:uiPriority w:val="99"/>
    <w:rsid w:val="00237D04"/>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qFormat="1"/>
    <w:lsdException w:name="Hyperlink" w:qFormat="1"/>
    <w:lsdException w:name="Strong" w:semiHidden="0" w:uiPriority="22" w:unhideWhenUsed="0" w:qFormat="1"/>
    <w:lsdException w:name="Emphasis" w:semiHidden="0" w:uiPriority="20" w:unhideWhenUsed="0" w:qFormat="1"/>
    <w:lsdException w:name="Plain Text"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90624"/>
    <w:pPr>
      <w:keepNext/>
      <w:keepLines/>
      <w:spacing w:before="340" w:after="330" w:line="576" w:lineRule="auto"/>
      <w:outlineLvl w:val="0"/>
    </w:pPr>
    <w:rPr>
      <w:rFonts w:ascii="宋体"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496C"/>
    <w:rPr>
      <w:sz w:val="18"/>
      <w:szCs w:val="18"/>
    </w:rPr>
  </w:style>
  <w:style w:type="paragraph" w:styleId="a4">
    <w:name w:val="footer"/>
    <w:basedOn w:val="a"/>
    <w:link w:val="Char0"/>
    <w:uiPriority w:val="99"/>
    <w:unhideWhenUsed/>
    <w:rsid w:val="003B496C"/>
    <w:pPr>
      <w:tabs>
        <w:tab w:val="center" w:pos="4153"/>
        <w:tab w:val="right" w:pos="8306"/>
      </w:tabs>
      <w:snapToGrid w:val="0"/>
      <w:jc w:val="left"/>
    </w:pPr>
    <w:rPr>
      <w:sz w:val="18"/>
      <w:szCs w:val="18"/>
    </w:rPr>
  </w:style>
  <w:style w:type="character" w:customStyle="1" w:styleId="Char0">
    <w:name w:val="页脚 Char"/>
    <w:basedOn w:val="a0"/>
    <w:link w:val="a4"/>
    <w:uiPriority w:val="99"/>
    <w:rsid w:val="003B496C"/>
    <w:rPr>
      <w:sz w:val="18"/>
      <w:szCs w:val="18"/>
    </w:rPr>
  </w:style>
  <w:style w:type="paragraph" w:styleId="a5">
    <w:name w:val="Balloon Text"/>
    <w:basedOn w:val="a"/>
    <w:link w:val="Char1"/>
    <w:uiPriority w:val="99"/>
    <w:semiHidden/>
    <w:unhideWhenUsed/>
    <w:rsid w:val="00F527C9"/>
    <w:rPr>
      <w:sz w:val="18"/>
      <w:szCs w:val="18"/>
    </w:rPr>
  </w:style>
  <w:style w:type="character" w:customStyle="1" w:styleId="Char1">
    <w:name w:val="批注框文本 Char"/>
    <w:basedOn w:val="a0"/>
    <w:link w:val="a5"/>
    <w:uiPriority w:val="99"/>
    <w:semiHidden/>
    <w:rsid w:val="00F527C9"/>
    <w:rPr>
      <w:sz w:val="18"/>
      <w:szCs w:val="18"/>
    </w:rPr>
  </w:style>
  <w:style w:type="paragraph" w:styleId="a6">
    <w:name w:val="Subtitle"/>
    <w:basedOn w:val="a"/>
    <w:next w:val="a"/>
    <w:link w:val="Char2"/>
    <w:qFormat/>
    <w:rsid w:val="00F15766"/>
    <w:pPr>
      <w:spacing w:before="240" w:after="60" w:line="312" w:lineRule="auto"/>
      <w:jc w:val="center"/>
      <w:outlineLvl w:val="1"/>
    </w:pPr>
    <w:rPr>
      <w:rFonts w:ascii="Calibri" w:eastAsia="宋体" w:hAnsi="Calibri" w:cs="Times New Roman"/>
      <w:b/>
      <w:bCs/>
      <w:kern w:val="28"/>
      <w:sz w:val="32"/>
      <w:szCs w:val="32"/>
    </w:rPr>
  </w:style>
  <w:style w:type="character" w:customStyle="1" w:styleId="Char2">
    <w:name w:val="副标题 Char"/>
    <w:basedOn w:val="a0"/>
    <w:link w:val="a6"/>
    <w:qFormat/>
    <w:rsid w:val="00F15766"/>
    <w:rPr>
      <w:rFonts w:ascii="Calibri" w:eastAsia="宋体" w:hAnsi="Calibri" w:cs="Times New Roman"/>
      <w:b/>
      <w:bCs/>
      <w:kern w:val="28"/>
      <w:sz w:val="32"/>
      <w:szCs w:val="32"/>
    </w:rPr>
  </w:style>
  <w:style w:type="paragraph" w:styleId="a7">
    <w:name w:val="List Paragraph"/>
    <w:basedOn w:val="a"/>
    <w:uiPriority w:val="34"/>
    <w:qFormat/>
    <w:rsid w:val="00DB71E6"/>
    <w:pPr>
      <w:ind w:firstLineChars="200" w:firstLine="420"/>
    </w:pPr>
  </w:style>
  <w:style w:type="paragraph" w:styleId="a8">
    <w:name w:val="Date"/>
    <w:basedOn w:val="a"/>
    <w:next w:val="a"/>
    <w:link w:val="Char3"/>
    <w:uiPriority w:val="99"/>
    <w:semiHidden/>
    <w:unhideWhenUsed/>
    <w:rsid w:val="00390624"/>
    <w:pPr>
      <w:ind w:leftChars="2500" w:left="100"/>
    </w:pPr>
  </w:style>
  <w:style w:type="character" w:customStyle="1" w:styleId="Char3">
    <w:name w:val="日期 Char"/>
    <w:basedOn w:val="a0"/>
    <w:link w:val="a8"/>
    <w:uiPriority w:val="99"/>
    <w:semiHidden/>
    <w:rsid w:val="00390624"/>
  </w:style>
  <w:style w:type="character" w:customStyle="1" w:styleId="1Char">
    <w:name w:val="标题 1 Char"/>
    <w:basedOn w:val="a0"/>
    <w:link w:val="1"/>
    <w:uiPriority w:val="9"/>
    <w:rsid w:val="00390624"/>
    <w:rPr>
      <w:rFonts w:ascii="宋体" w:eastAsia="宋体" w:hAnsi="Times New Roman" w:cs="Times New Roman"/>
      <w:b/>
      <w:bCs/>
      <w:kern w:val="44"/>
      <w:sz w:val="44"/>
      <w:szCs w:val="44"/>
    </w:rPr>
  </w:style>
  <w:style w:type="character" w:styleId="a9">
    <w:name w:val="Hyperlink"/>
    <w:uiPriority w:val="99"/>
    <w:semiHidden/>
    <w:unhideWhenUsed/>
    <w:qFormat/>
    <w:rsid w:val="00390624"/>
    <w:rPr>
      <w:color w:val="0000FF"/>
      <w:u w:val="single"/>
    </w:rPr>
  </w:style>
  <w:style w:type="paragraph" w:styleId="aa">
    <w:name w:val="Plain Text"/>
    <w:basedOn w:val="a"/>
    <w:link w:val="Char4"/>
    <w:uiPriority w:val="99"/>
    <w:semiHidden/>
    <w:unhideWhenUsed/>
    <w:qFormat/>
    <w:rsid w:val="00390624"/>
    <w:rPr>
      <w:rFonts w:ascii="宋体" w:eastAsia="宋体" w:hAnsi="Courier New" w:cs="Times New Roman"/>
      <w:kern w:val="0"/>
      <w:sz w:val="20"/>
      <w:szCs w:val="20"/>
    </w:rPr>
  </w:style>
  <w:style w:type="character" w:customStyle="1" w:styleId="Char4">
    <w:name w:val="纯文本 Char"/>
    <w:basedOn w:val="a0"/>
    <w:link w:val="aa"/>
    <w:uiPriority w:val="99"/>
    <w:semiHidden/>
    <w:qFormat/>
    <w:rsid w:val="00390624"/>
    <w:rPr>
      <w:rFonts w:ascii="宋体" w:eastAsia="宋体" w:hAnsi="Courier New" w:cs="Times New Roman"/>
      <w:kern w:val="0"/>
      <w:sz w:val="20"/>
      <w:szCs w:val="20"/>
    </w:rPr>
  </w:style>
  <w:style w:type="table" w:styleId="ab">
    <w:name w:val="Table Grid"/>
    <w:basedOn w:val="a1"/>
    <w:uiPriority w:val="39"/>
    <w:qFormat/>
    <w:rsid w:val="0039062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uiPriority w:val="99"/>
    <w:qFormat/>
    <w:rsid w:val="00237D04"/>
    <w:pPr>
      <w:adjustRightInd w:val="0"/>
      <w:spacing w:line="360" w:lineRule="atLeast"/>
      <w:ind w:left="480" w:hangingChars="200" w:hanging="480"/>
      <w:jc w:val="left"/>
      <w:textAlignment w:val="baseline"/>
    </w:pPr>
    <w:rPr>
      <w:rFonts w:ascii="Times New Roman" w:eastAsia="宋体" w:hAnsi="Times New Roman" w:cs="Times New Roman"/>
      <w:kern w:val="0"/>
      <w:sz w:val="24"/>
      <w:szCs w:val="24"/>
    </w:rPr>
  </w:style>
  <w:style w:type="character" w:customStyle="1" w:styleId="2Char">
    <w:name w:val="正文文本缩进 2 Char"/>
    <w:basedOn w:val="a0"/>
    <w:link w:val="2"/>
    <w:uiPriority w:val="99"/>
    <w:rsid w:val="00237D04"/>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6093">
      <w:bodyDiv w:val="1"/>
      <w:marLeft w:val="0"/>
      <w:marRight w:val="0"/>
      <w:marTop w:val="0"/>
      <w:marBottom w:val="0"/>
      <w:divBdr>
        <w:top w:val="none" w:sz="0" w:space="0" w:color="auto"/>
        <w:left w:val="none" w:sz="0" w:space="0" w:color="auto"/>
        <w:bottom w:val="none" w:sz="0" w:space="0" w:color="auto"/>
        <w:right w:val="none" w:sz="0" w:space="0" w:color="auto"/>
      </w:divBdr>
    </w:div>
    <w:div w:id="724908401">
      <w:bodyDiv w:val="1"/>
      <w:marLeft w:val="0"/>
      <w:marRight w:val="0"/>
      <w:marTop w:val="0"/>
      <w:marBottom w:val="0"/>
      <w:divBdr>
        <w:top w:val="none" w:sz="0" w:space="0" w:color="auto"/>
        <w:left w:val="none" w:sz="0" w:space="0" w:color="auto"/>
        <w:bottom w:val="none" w:sz="0" w:space="0" w:color="auto"/>
        <w:right w:val="none" w:sz="0" w:space="0" w:color="auto"/>
      </w:divBdr>
    </w:div>
    <w:div w:id="936526339">
      <w:bodyDiv w:val="1"/>
      <w:marLeft w:val="0"/>
      <w:marRight w:val="0"/>
      <w:marTop w:val="0"/>
      <w:marBottom w:val="0"/>
      <w:divBdr>
        <w:top w:val="none" w:sz="0" w:space="0" w:color="auto"/>
        <w:left w:val="none" w:sz="0" w:space="0" w:color="auto"/>
        <w:bottom w:val="none" w:sz="0" w:space="0" w:color="auto"/>
        <w:right w:val="none" w:sz="0" w:space="0" w:color="auto"/>
      </w:divBdr>
    </w:div>
    <w:div w:id="1542397763">
      <w:bodyDiv w:val="1"/>
      <w:marLeft w:val="0"/>
      <w:marRight w:val="0"/>
      <w:marTop w:val="0"/>
      <w:marBottom w:val="0"/>
      <w:divBdr>
        <w:top w:val="none" w:sz="0" w:space="0" w:color="auto"/>
        <w:left w:val="none" w:sz="0" w:space="0" w:color="auto"/>
        <w:bottom w:val="none" w:sz="0" w:space="0" w:color="auto"/>
        <w:right w:val="none" w:sz="0" w:space="0" w:color="auto"/>
      </w:divBdr>
    </w:div>
    <w:div w:id="154718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cgp.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7C58-1A12-4131-B68F-50D1FC8D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21</Pages>
  <Words>1274</Words>
  <Characters>7266</Characters>
  <Application>Microsoft Office Word</Application>
  <DocSecurity>0</DocSecurity>
  <Lines>60</Lines>
  <Paragraphs>17</Paragraphs>
  <ScaleCrop>false</ScaleCrop>
  <Company>Microsoft</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王虹</dc:creator>
  <cp:lastModifiedBy>杨徐斌</cp:lastModifiedBy>
  <cp:revision>9</cp:revision>
  <cp:lastPrinted>2023-04-18T06:09:00Z</cp:lastPrinted>
  <dcterms:created xsi:type="dcterms:W3CDTF">2025-03-03T02:50:00Z</dcterms:created>
  <dcterms:modified xsi:type="dcterms:W3CDTF">2025-04-14T07:48:00Z</dcterms:modified>
</cp:coreProperties>
</file>